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F94866" w:rsidRPr="0003722C" w:rsidTr="00F94866">
        <w:tc>
          <w:tcPr>
            <w:tcW w:w="4952" w:type="dxa"/>
          </w:tcPr>
          <w:p w:rsidR="00F94866" w:rsidRPr="0003722C" w:rsidRDefault="00F94866" w:rsidP="00555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52" w:type="dxa"/>
          </w:tcPr>
          <w:p w:rsidR="00F94866" w:rsidRPr="0003722C" w:rsidRDefault="0076283E" w:rsidP="00555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УТВЕРЖДАЮ</w:t>
            </w:r>
          </w:p>
          <w:p w:rsidR="00FC0AA7" w:rsidRPr="0003722C" w:rsidRDefault="00F94866" w:rsidP="00555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</w:t>
            </w:r>
          </w:p>
          <w:p w:rsidR="00FC0AA7" w:rsidRPr="0003722C" w:rsidRDefault="00F94866" w:rsidP="00555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Правительства области, руководитель блока социального развития, </w:t>
            </w:r>
          </w:p>
          <w:p w:rsidR="00F94866" w:rsidRPr="0003722C" w:rsidRDefault="00F94866" w:rsidP="00555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координатор областной трехсторонней комиссии</w:t>
            </w:r>
          </w:p>
          <w:p w:rsidR="00F94866" w:rsidRPr="0003722C" w:rsidRDefault="00F94866" w:rsidP="00555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4866" w:rsidRDefault="00F94866" w:rsidP="00555B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___________________     О. Н. Ревякин</w:t>
            </w:r>
          </w:p>
          <w:p w:rsidR="0076283E" w:rsidRPr="0003722C" w:rsidRDefault="0076283E" w:rsidP="007628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«_____» _____________ </w:t>
            </w:r>
            <w:r w:rsidR="004221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2013 года</w:t>
            </w:r>
          </w:p>
        </w:tc>
      </w:tr>
    </w:tbl>
    <w:p w:rsidR="00D93CAC" w:rsidRPr="0003722C" w:rsidRDefault="00D93CAC" w:rsidP="00555BA7">
      <w:pPr>
        <w:spacing w:line="240" w:lineRule="auto"/>
        <w:rPr>
          <w:sz w:val="27"/>
          <w:szCs w:val="27"/>
        </w:rPr>
      </w:pPr>
    </w:p>
    <w:p w:rsidR="00F94866" w:rsidRPr="0003722C" w:rsidRDefault="00F94866" w:rsidP="00F94866">
      <w:pPr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03722C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03722C">
        <w:rPr>
          <w:rFonts w:ascii="Times New Roman" w:hAnsi="Times New Roman" w:cs="Times New Roman"/>
          <w:sz w:val="27"/>
          <w:szCs w:val="27"/>
        </w:rPr>
        <w:t xml:space="preserve"> Л А Н</w:t>
      </w:r>
    </w:p>
    <w:p w:rsidR="00DB73A3" w:rsidRPr="0003722C" w:rsidRDefault="00F94866" w:rsidP="00F9486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3722C">
        <w:rPr>
          <w:rFonts w:ascii="Times New Roman" w:hAnsi="Times New Roman" w:cs="Times New Roman"/>
          <w:sz w:val="27"/>
          <w:szCs w:val="27"/>
        </w:rPr>
        <w:t xml:space="preserve">работы </w:t>
      </w:r>
      <w:r w:rsidR="00DB73A3" w:rsidRPr="0003722C">
        <w:rPr>
          <w:rFonts w:ascii="Times New Roman" w:hAnsi="Times New Roman" w:cs="Times New Roman"/>
          <w:sz w:val="27"/>
          <w:szCs w:val="27"/>
        </w:rPr>
        <w:t xml:space="preserve">Орловской </w:t>
      </w:r>
      <w:r w:rsidRPr="0003722C">
        <w:rPr>
          <w:rFonts w:ascii="Times New Roman" w:hAnsi="Times New Roman" w:cs="Times New Roman"/>
          <w:sz w:val="27"/>
          <w:szCs w:val="27"/>
        </w:rPr>
        <w:t xml:space="preserve">областной трехсторонней комиссии </w:t>
      </w:r>
    </w:p>
    <w:p w:rsidR="00F94866" w:rsidRPr="0003722C" w:rsidRDefault="00F94866" w:rsidP="00F9486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3722C">
        <w:rPr>
          <w:rFonts w:ascii="Times New Roman" w:hAnsi="Times New Roman" w:cs="Times New Roman"/>
          <w:sz w:val="27"/>
          <w:szCs w:val="27"/>
        </w:rPr>
        <w:t>по регулированию соци</w:t>
      </w:r>
      <w:r w:rsidR="00145D5E" w:rsidRPr="0003722C">
        <w:rPr>
          <w:rFonts w:ascii="Times New Roman" w:hAnsi="Times New Roman" w:cs="Times New Roman"/>
          <w:sz w:val="27"/>
          <w:szCs w:val="27"/>
        </w:rPr>
        <w:t>ально-трудовых отношений на 201</w:t>
      </w:r>
      <w:r w:rsidR="00FC18B4" w:rsidRPr="0003722C">
        <w:rPr>
          <w:rFonts w:ascii="Times New Roman" w:hAnsi="Times New Roman" w:cs="Times New Roman"/>
          <w:sz w:val="27"/>
          <w:szCs w:val="27"/>
        </w:rPr>
        <w:t>4</w:t>
      </w:r>
      <w:r w:rsidRPr="0003722C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F94866" w:rsidRPr="00F20401" w:rsidRDefault="00F94866" w:rsidP="00F94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6345"/>
        <w:gridCol w:w="3686"/>
      </w:tblGrid>
      <w:tr w:rsidR="00F94866" w:rsidRPr="0003722C" w:rsidTr="00B34A56">
        <w:tc>
          <w:tcPr>
            <w:tcW w:w="6345" w:type="dxa"/>
          </w:tcPr>
          <w:p w:rsidR="00F94866" w:rsidRPr="0003722C" w:rsidRDefault="00F94866" w:rsidP="00F948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686" w:type="dxa"/>
          </w:tcPr>
          <w:p w:rsidR="00F94866" w:rsidRPr="0003722C" w:rsidRDefault="00F94866" w:rsidP="00F948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Ответственные исполнители</w:t>
            </w:r>
          </w:p>
        </w:tc>
      </w:tr>
      <w:tr w:rsidR="00F94866" w:rsidRPr="0003722C" w:rsidTr="00B34A56">
        <w:tc>
          <w:tcPr>
            <w:tcW w:w="10031" w:type="dxa"/>
            <w:gridSpan w:val="2"/>
          </w:tcPr>
          <w:p w:rsidR="00695A06" w:rsidRPr="0003722C" w:rsidRDefault="00F94866" w:rsidP="0003722C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  <w:u w:val="single"/>
                <w:lang w:val="en-US"/>
              </w:rPr>
              <w:t xml:space="preserve">I </w:t>
            </w:r>
            <w:r w:rsidRPr="0003722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квартал</w:t>
            </w:r>
          </w:p>
        </w:tc>
      </w:tr>
      <w:tr w:rsidR="00F94866" w:rsidTr="00B34A56">
        <w:tc>
          <w:tcPr>
            <w:tcW w:w="6345" w:type="dxa"/>
          </w:tcPr>
          <w:p w:rsidR="00F94866" w:rsidRPr="0003722C" w:rsidRDefault="00DC6A3C" w:rsidP="00DC189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F94866" w:rsidRPr="0003722C">
              <w:rPr>
                <w:rFonts w:ascii="Times New Roman" w:hAnsi="Times New Roman" w:cs="Times New Roman"/>
                <w:sz w:val="27"/>
                <w:szCs w:val="27"/>
              </w:rPr>
              <w:t>б итогах выпол</w:t>
            </w:r>
            <w:r w:rsidR="00145D5E" w:rsidRPr="0003722C">
              <w:rPr>
                <w:rFonts w:ascii="Times New Roman" w:hAnsi="Times New Roman" w:cs="Times New Roman"/>
                <w:sz w:val="27"/>
                <w:szCs w:val="27"/>
              </w:rPr>
              <w:t>нения Соглашения между Правительством Орловской области</w:t>
            </w:r>
            <w:r w:rsidR="00F94866" w:rsidRPr="0003722C">
              <w:rPr>
                <w:rFonts w:ascii="Times New Roman" w:hAnsi="Times New Roman" w:cs="Times New Roman"/>
                <w:sz w:val="27"/>
                <w:szCs w:val="27"/>
              </w:rPr>
              <w:t>, Федерацией профсоюзов</w:t>
            </w:r>
            <w:r w:rsidR="00145D5E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 Орловской области и о</w:t>
            </w:r>
            <w:r w:rsidR="00F94866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бъединением работодателей </w:t>
            </w:r>
            <w:r w:rsidR="00145D5E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«Объединение промышленников и предпринимателей </w:t>
            </w:r>
            <w:r w:rsidR="00F94866" w:rsidRPr="0003722C">
              <w:rPr>
                <w:rFonts w:ascii="Times New Roman" w:hAnsi="Times New Roman" w:cs="Times New Roman"/>
                <w:sz w:val="27"/>
                <w:szCs w:val="27"/>
              </w:rPr>
              <w:t>Орловской области</w:t>
            </w:r>
            <w:r w:rsidR="00145D5E" w:rsidRPr="0003722C">
              <w:rPr>
                <w:rFonts w:ascii="Times New Roman" w:hAnsi="Times New Roman" w:cs="Times New Roman"/>
                <w:sz w:val="27"/>
                <w:szCs w:val="27"/>
              </w:rPr>
              <w:t>» на 2011-2013</w:t>
            </w:r>
            <w:r w:rsidR="00F94866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 го</w:t>
            </w:r>
            <w:r w:rsidR="00145D5E" w:rsidRPr="0003722C">
              <w:rPr>
                <w:rFonts w:ascii="Times New Roman" w:hAnsi="Times New Roman" w:cs="Times New Roman"/>
                <w:sz w:val="27"/>
                <w:szCs w:val="27"/>
              </w:rPr>
              <w:t>ды</w:t>
            </w:r>
          </w:p>
        </w:tc>
        <w:tc>
          <w:tcPr>
            <w:tcW w:w="3686" w:type="dxa"/>
          </w:tcPr>
          <w:p w:rsidR="00F94866" w:rsidRPr="0003722C" w:rsidRDefault="00FC18B4" w:rsidP="00DC18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Долгий М. С.</w:t>
            </w:r>
          </w:p>
          <w:p w:rsidR="00F94866" w:rsidRPr="0003722C" w:rsidRDefault="00F94866" w:rsidP="00DC18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Меркулов Н. Г.</w:t>
            </w:r>
          </w:p>
          <w:p w:rsidR="00F94866" w:rsidRPr="0003722C" w:rsidRDefault="0044374C" w:rsidP="00DC18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Гапонов А. И.</w:t>
            </w:r>
          </w:p>
        </w:tc>
      </w:tr>
      <w:tr w:rsidR="00F663D4" w:rsidTr="00B34A56">
        <w:tc>
          <w:tcPr>
            <w:tcW w:w="6345" w:type="dxa"/>
          </w:tcPr>
          <w:p w:rsidR="00F663D4" w:rsidRPr="0003722C" w:rsidRDefault="00DC6A3C" w:rsidP="00DC6A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F663D4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состоянии </w:t>
            </w: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условий и </w:t>
            </w:r>
            <w:r w:rsidR="00F663D4" w:rsidRPr="0003722C">
              <w:rPr>
                <w:rFonts w:ascii="Times New Roman" w:hAnsi="Times New Roman" w:cs="Times New Roman"/>
                <w:sz w:val="27"/>
                <w:szCs w:val="27"/>
              </w:rPr>
              <w:t>охраны труда в организациях области</w:t>
            </w:r>
          </w:p>
        </w:tc>
        <w:tc>
          <w:tcPr>
            <w:tcW w:w="3686" w:type="dxa"/>
          </w:tcPr>
          <w:p w:rsidR="00F663D4" w:rsidRPr="0003722C" w:rsidRDefault="00F663D4" w:rsidP="002A6F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Долгий М. С.</w:t>
            </w:r>
          </w:p>
          <w:p w:rsidR="00F663D4" w:rsidRPr="0003722C" w:rsidRDefault="00F663D4" w:rsidP="002A6F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Иванов А. А.</w:t>
            </w:r>
          </w:p>
          <w:p w:rsidR="003E60DC" w:rsidRDefault="003E60DC" w:rsidP="002A6F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Алешин С. В.</w:t>
            </w:r>
          </w:p>
          <w:p w:rsidR="006D3CE6" w:rsidRPr="0003722C" w:rsidRDefault="008F2E58" w:rsidP="002A6FB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Ожигова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Т. А.</w:t>
            </w:r>
          </w:p>
        </w:tc>
      </w:tr>
      <w:tr w:rsidR="00F663D4" w:rsidTr="00B34A56">
        <w:tc>
          <w:tcPr>
            <w:tcW w:w="6345" w:type="dxa"/>
          </w:tcPr>
          <w:p w:rsidR="00F663D4" w:rsidRPr="0003722C" w:rsidRDefault="00DC6A3C" w:rsidP="00ED0F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E1297E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 ходе реализации Указа Президента Российской Федерации от 7 мая 2012 года № 597 «О мероприятиях по реализации государственной социальной политики» в части повышения заработной платы медицинских работников в 2013 году</w:t>
            </w:r>
          </w:p>
        </w:tc>
        <w:tc>
          <w:tcPr>
            <w:tcW w:w="3686" w:type="dxa"/>
          </w:tcPr>
          <w:p w:rsidR="00F663D4" w:rsidRPr="0003722C" w:rsidRDefault="00E1297E" w:rsidP="00DC18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Тарасова Т. Г.</w:t>
            </w:r>
          </w:p>
          <w:p w:rsidR="00E1297E" w:rsidRPr="0003722C" w:rsidRDefault="00E1297E" w:rsidP="00DC18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Сасина</w:t>
            </w:r>
            <w:proofErr w:type="spellEnd"/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 Л. И.</w:t>
            </w:r>
          </w:p>
        </w:tc>
      </w:tr>
      <w:tr w:rsidR="00695A06" w:rsidTr="00731C8F">
        <w:tc>
          <w:tcPr>
            <w:tcW w:w="6345" w:type="dxa"/>
          </w:tcPr>
          <w:p w:rsidR="00695A06" w:rsidRPr="0003722C" w:rsidRDefault="00695A06" w:rsidP="00731C8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О  работе администраций муниципальных районов и городских округов Орловской области по исполнению законодательных и иных нормативных правовых актов по социальной поддержке работников муниципальных учреждений культуры </w:t>
            </w:r>
          </w:p>
        </w:tc>
        <w:tc>
          <w:tcPr>
            <w:tcW w:w="3686" w:type="dxa"/>
          </w:tcPr>
          <w:p w:rsidR="00695A06" w:rsidRPr="0003722C" w:rsidRDefault="00695A06" w:rsidP="00731C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Егорова А. Ю.</w:t>
            </w:r>
          </w:p>
          <w:p w:rsidR="00695A06" w:rsidRPr="0003722C" w:rsidRDefault="00695A06" w:rsidP="00731C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Казакова Т. Д.</w:t>
            </w:r>
          </w:p>
        </w:tc>
      </w:tr>
      <w:tr w:rsidR="00F663D4" w:rsidTr="00B34A56">
        <w:tc>
          <w:tcPr>
            <w:tcW w:w="10031" w:type="dxa"/>
            <w:gridSpan w:val="2"/>
          </w:tcPr>
          <w:p w:rsidR="00422193" w:rsidRPr="0003722C" w:rsidRDefault="00F663D4" w:rsidP="00422193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  <w:u w:val="single"/>
                <w:lang w:val="en-US"/>
              </w:rPr>
              <w:t>II</w:t>
            </w:r>
            <w:r w:rsidRPr="0003722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квартал</w:t>
            </w:r>
          </w:p>
        </w:tc>
      </w:tr>
      <w:tr w:rsidR="003E60DC" w:rsidTr="00731C8F">
        <w:tc>
          <w:tcPr>
            <w:tcW w:w="6345" w:type="dxa"/>
          </w:tcPr>
          <w:p w:rsidR="003E60DC" w:rsidRPr="0003722C" w:rsidRDefault="003E60DC" w:rsidP="00731C8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О развитии социального партнерства в </w:t>
            </w:r>
            <w:proofErr w:type="spellStart"/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Колпнянском</w:t>
            </w:r>
            <w:proofErr w:type="spellEnd"/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, Урицком и Свердловском районах</w:t>
            </w:r>
          </w:p>
        </w:tc>
        <w:tc>
          <w:tcPr>
            <w:tcW w:w="3686" w:type="dxa"/>
          </w:tcPr>
          <w:p w:rsidR="003E60DC" w:rsidRPr="0003722C" w:rsidRDefault="003E60DC" w:rsidP="00731C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Главы </w:t>
            </w:r>
            <w:proofErr w:type="spellStart"/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Колпнянского</w:t>
            </w:r>
            <w:proofErr w:type="spellEnd"/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,  Урицкого и Свердловского районов</w:t>
            </w:r>
          </w:p>
          <w:p w:rsidR="002367AC" w:rsidRPr="0003722C" w:rsidRDefault="002367AC" w:rsidP="00731C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Долгий М. С.</w:t>
            </w:r>
          </w:p>
          <w:p w:rsidR="002367AC" w:rsidRPr="0003722C" w:rsidRDefault="003E60DC" w:rsidP="00731C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Меркулов Н. Г.</w:t>
            </w:r>
          </w:p>
        </w:tc>
      </w:tr>
      <w:tr w:rsidR="00F663D4" w:rsidTr="00B34A56">
        <w:tc>
          <w:tcPr>
            <w:tcW w:w="6345" w:type="dxa"/>
          </w:tcPr>
          <w:p w:rsidR="00F663D4" w:rsidRPr="0003722C" w:rsidRDefault="00D451C2" w:rsidP="00DC6A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 ходе реализации пенсионной реформы и состоянии перечислений страховых </w:t>
            </w:r>
            <w:r w:rsidR="006D3CE6">
              <w:rPr>
                <w:rFonts w:ascii="Times New Roman" w:hAnsi="Times New Roman" w:cs="Times New Roman"/>
                <w:sz w:val="27"/>
                <w:szCs w:val="27"/>
              </w:rPr>
              <w:t>взносов в</w:t>
            </w:r>
            <w:r w:rsidR="00CD4C19">
              <w:rPr>
                <w:rFonts w:ascii="Times New Roman" w:hAnsi="Times New Roman" w:cs="Times New Roman"/>
                <w:sz w:val="27"/>
                <w:szCs w:val="27"/>
              </w:rPr>
              <w:t xml:space="preserve"> О</w:t>
            </w: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тделение Пенсионного фонда Российской Федерации</w:t>
            </w:r>
            <w:r w:rsidR="006D3CE6">
              <w:rPr>
                <w:rFonts w:ascii="Times New Roman" w:hAnsi="Times New Roman" w:cs="Times New Roman"/>
                <w:sz w:val="27"/>
                <w:szCs w:val="27"/>
              </w:rPr>
              <w:t xml:space="preserve"> по Орловской области</w:t>
            </w: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, принимаемые меры к их неплательщикам </w:t>
            </w:r>
          </w:p>
        </w:tc>
        <w:tc>
          <w:tcPr>
            <w:tcW w:w="3686" w:type="dxa"/>
          </w:tcPr>
          <w:p w:rsidR="00F663D4" w:rsidRPr="0003722C" w:rsidRDefault="00D451C2" w:rsidP="00DC18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Баранчиков Н. М.</w:t>
            </w:r>
          </w:p>
        </w:tc>
      </w:tr>
      <w:tr w:rsidR="003E60DC" w:rsidTr="00731C8F">
        <w:tc>
          <w:tcPr>
            <w:tcW w:w="6345" w:type="dxa"/>
          </w:tcPr>
          <w:p w:rsidR="003E60DC" w:rsidRPr="0003722C" w:rsidRDefault="00B06C34" w:rsidP="00CD4C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О реализации закона </w:t>
            </w:r>
            <w:r w:rsidR="00CD4C19">
              <w:rPr>
                <w:rFonts w:ascii="Times New Roman" w:hAnsi="Times New Roman" w:cs="Times New Roman"/>
                <w:sz w:val="27"/>
                <w:szCs w:val="27"/>
              </w:rPr>
              <w:t xml:space="preserve">Орловской области </w:t>
            </w:r>
            <w:r w:rsidR="00CD4C19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CD4C19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от 26 ноября 1998 года № 84-ОЗ </w:t>
            </w: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«Об организации обслуживания населения автомобильным транспортом на пригородных и междугородных маршрутах межмуниципального сообщения в Орловской области» </w:t>
            </w:r>
            <w:r w:rsidR="00695A06" w:rsidRPr="0003722C">
              <w:rPr>
                <w:rFonts w:ascii="Times New Roman" w:hAnsi="Times New Roman" w:cs="Times New Roman"/>
                <w:sz w:val="27"/>
                <w:szCs w:val="27"/>
              </w:rPr>
              <w:t>в части формирования и выполнения государственного и муниципальных заказов перевозок населения области в 2014 году</w:t>
            </w:r>
          </w:p>
        </w:tc>
        <w:tc>
          <w:tcPr>
            <w:tcW w:w="3686" w:type="dxa"/>
          </w:tcPr>
          <w:p w:rsidR="003E60DC" w:rsidRPr="0003722C" w:rsidRDefault="00695A06" w:rsidP="00731C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Ященко А. Е.</w:t>
            </w:r>
          </w:p>
          <w:p w:rsidR="002367AC" w:rsidRPr="0003722C" w:rsidRDefault="002367AC" w:rsidP="00731C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Кореньков</w:t>
            </w:r>
            <w:proofErr w:type="spellEnd"/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 М. В.</w:t>
            </w:r>
          </w:p>
        </w:tc>
      </w:tr>
      <w:tr w:rsidR="00F663D4" w:rsidTr="00B34A56">
        <w:tc>
          <w:tcPr>
            <w:tcW w:w="10031" w:type="dxa"/>
            <w:gridSpan w:val="2"/>
          </w:tcPr>
          <w:p w:rsidR="00695A06" w:rsidRPr="0003722C" w:rsidRDefault="00F663D4" w:rsidP="0003722C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  <w:u w:val="single"/>
                <w:lang w:val="en-US"/>
              </w:rPr>
              <w:t>III</w:t>
            </w:r>
            <w:r w:rsidRPr="0003722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квартал</w:t>
            </w:r>
          </w:p>
        </w:tc>
      </w:tr>
      <w:tr w:rsidR="00F663D4" w:rsidTr="00B34A56">
        <w:tc>
          <w:tcPr>
            <w:tcW w:w="6345" w:type="dxa"/>
          </w:tcPr>
          <w:p w:rsidR="00F663D4" w:rsidRPr="0003722C" w:rsidRDefault="00DC6A3C" w:rsidP="004A4E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F663D4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 выполнении сторонами социального партнерства обязательств регионального соглашения на 2014 – 2016 годы в части оплаты труда и повышения уровня заработной платы работникам</w:t>
            </w:r>
          </w:p>
        </w:tc>
        <w:tc>
          <w:tcPr>
            <w:tcW w:w="3686" w:type="dxa"/>
          </w:tcPr>
          <w:p w:rsidR="00F663D4" w:rsidRPr="0003722C" w:rsidRDefault="00F663D4" w:rsidP="00DC18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Долгий М. С.</w:t>
            </w:r>
          </w:p>
          <w:p w:rsidR="00F663D4" w:rsidRPr="0003722C" w:rsidRDefault="00F663D4" w:rsidP="00DC18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Меркулов Н. Г.</w:t>
            </w:r>
          </w:p>
          <w:p w:rsidR="00F663D4" w:rsidRPr="0003722C" w:rsidRDefault="00F663D4" w:rsidP="00DC18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Гапонов А. И.</w:t>
            </w:r>
          </w:p>
        </w:tc>
      </w:tr>
      <w:tr w:rsidR="003E60DC" w:rsidTr="00731C8F">
        <w:tc>
          <w:tcPr>
            <w:tcW w:w="6345" w:type="dxa"/>
          </w:tcPr>
          <w:p w:rsidR="003E60DC" w:rsidRPr="0003722C" w:rsidRDefault="003E60DC" w:rsidP="00731C8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Об организации летнего отдыха обучающихся</w:t>
            </w:r>
            <w:r w:rsidR="006D3CE6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образовательных организаций</w:t>
            </w: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 Орловской области в 2014 году</w:t>
            </w:r>
          </w:p>
        </w:tc>
        <w:tc>
          <w:tcPr>
            <w:tcW w:w="3686" w:type="dxa"/>
          </w:tcPr>
          <w:p w:rsidR="003E60DC" w:rsidRPr="0003722C" w:rsidRDefault="003E60DC" w:rsidP="00731C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Казначеева  Г. А.</w:t>
            </w:r>
          </w:p>
          <w:p w:rsidR="003E60DC" w:rsidRPr="0003722C" w:rsidRDefault="003E60DC" w:rsidP="00731C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Меркулов Н. Г.</w:t>
            </w:r>
          </w:p>
        </w:tc>
      </w:tr>
      <w:tr w:rsidR="00F663D4" w:rsidTr="00732FE2">
        <w:tc>
          <w:tcPr>
            <w:tcW w:w="6345" w:type="dxa"/>
          </w:tcPr>
          <w:p w:rsidR="00F663D4" w:rsidRPr="0003722C" w:rsidRDefault="00F663D4" w:rsidP="00BB089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О проведении в Орловской области конкурса «Лучший коллективный договор года»</w:t>
            </w:r>
          </w:p>
        </w:tc>
        <w:tc>
          <w:tcPr>
            <w:tcW w:w="3686" w:type="dxa"/>
          </w:tcPr>
          <w:p w:rsidR="00F663D4" w:rsidRPr="0003722C" w:rsidRDefault="00DC6A3C" w:rsidP="0073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Долгий М. С.</w:t>
            </w:r>
          </w:p>
          <w:p w:rsidR="00DC6A3C" w:rsidRPr="0003722C" w:rsidRDefault="00DC6A3C" w:rsidP="0073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Меркулов Н. Г.</w:t>
            </w:r>
          </w:p>
        </w:tc>
      </w:tr>
      <w:tr w:rsidR="00F663D4" w:rsidTr="00B34A56">
        <w:tc>
          <w:tcPr>
            <w:tcW w:w="10031" w:type="dxa"/>
            <w:gridSpan w:val="2"/>
          </w:tcPr>
          <w:p w:rsidR="00695A06" w:rsidRPr="0003722C" w:rsidRDefault="00F663D4" w:rsidP="00F94866">
            <w:pPr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</w:t>
            </w:r>
            <w:r w:rsidRPr="0003722C">
              <w:rPr>
                <w:rFonts w:ascii="Times New Roman" w:hAnsi="Times New Roman" w:cs="Times New Roman"/>
                <w:sz w:val="27"/>
                <w:szCs w:val="27"/>
                <w:u w:val="single"/>
                <w:lang w:val="en-US"/>
              </w:rPr>
              <w:t>IV</w:t>
            </w:r>
            <w:r w:rsidRPr="0003722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квартал</w:t>
            </w:r>
          </w:p>
        </w:tc>
      </w:tr>
      <w:tr w:rsidR="00FE54A7" w:rsidTr="00044075">
        <w:tc>
          <w:tcPr>
            <w:tcW w:w="6345" w:type="dxa"/>
          </w:tcPr>
          <w:p w:rsidR="00FE54A7" w:rsidRPr="0003722C" w:rsidRDefault="00FE54A7" w:rsidP="000440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О реализации пункта 3.6 регионального соглашения на 2014 – 2016 годы в части выполнения программы «Обеспечение жильем молодых семей» </w:t>
            </w:r>
          </w:p>
        </w:tc>
        <w:tc>
          <w:tcPr>
            <w:tcW w:w="3686" w:type="dxa"/>
          </w:tcPr>
          <w:p w:rsidR="00FE54A7" w:rsidRPr="0003722C" w:rsidRDefault="00FE54A7" w:rsidP="000440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Казначеева Г. А.</w:t>
            </w:r>
          </w:p>
        </w:tc>
      </w:tr>
      <w:tr w:rsidR="00F663D4" w:rsidTr="00B34A56">
        <w:tc>
          <w:tcPr>
            <w:tcW w:w="6345" w:type="dxa"/>
          </w:tcPr>
          <w:p w:rsidR="00D451C2" w:rsidRPr="0003722C" w:rsidRDefault="00DC6A3C" w:rsidP="006D3CE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F663D4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состоянии перечислений страховых взносов в </w:t>
            </w:r>
            <w:r w:rsidR="00D451C2" w:rsidRPr="0003722C">
              <w:rPr>
                <w:rFonts w:ascii="Times New Roman" w:hAnsi="Times New Roman" w:cs="Times New Roman"/>
                <w:sz w:val="27"/>
                <w:szCs w:val="27"/>
              </w:rPr>
              <w:t>Государственное учреждение – Орловское региональное отделение Фонда социального страхования Российской Федерации</w:t>
            </w:r>
            <w:r w:rsidR="006D3CE6">
              <w:rPr>
                <w:rFonts w:ascii="Times New Roman" w:hAnsi="Times New Roman" w:cs="Times New Roman"/>
                <w:sz w:val="27"/>
                <w:szCs w:val="27"/>
              </w:rPr>
              <w:t xml:space="preserve"> и</w:t>
            </w:r>
            <w:r w:rsidR="00D451C2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 принимаемые меры к их неплательщикам</w:t>
            </w:r>
            <w:r w:rsidR="000372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686" w:type="dxa"/>
          </w:tcPr>
          <w:p w:rsidR="00F663D4" w:rsidRPr="0003722C" w:rsidRDefault="00291811" w:rsidP="0073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Хомкин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 Н.</w:t>
            </w:r>
          </w:p>
        </w:tc>
      </w:tr>
      <w:tr w:rsidR="00E1297E" w:rsidTr="00B34A56">
        <w:tc>
          <w:tcPr>
            <w:tcW w:w="6345" w:type="dxa"/>
          </w:tcPr>
          <w:p w:rsidR="00E1297E" w:rsidRPr="0003722C" w:rsidRDefault="00DC6A3C" w:rsidP="00DC6A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E1297E" w:rsidRPr="0003722C">
              <w:rPr>
                <w:rFonts w:ascii="Times New Roman" w:hAnsi="Times New Roman" w:cs="Times New Roman"/>
                <w:sz w:val="27"/>
                <w:szCs w:val="27"/>
              </w:rPr>
              <w:t>состоянии выплаты заработной платы работникам</w:t>
            </w:r>
          </w:p>
        </w:tc>
        <w:tc>
          <w:tcPr>
            <w:tcW w:w="3686" w:type="dxa"/>
          </w:tcPr>
          <w:p w:rsidR="00E1297E" w:rsidRPr="0003722C" w:rsidRDefault="00E1297E" w:rsidP="00DC18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Алешин С. В.</w:t>
            </w:r>
          </w:p>
        </w:tc>
      </w:tr>
      <w:tr w:rsidR="00F663D4" w:rsidTr="00B34A56">
        <w:tc>
          <w:tcPr>
            <w:tcW w:w="6345" w:type="dxa"/>
          </w:tcPr>
          <w:p w:rsidR="00F663D4" w:rsidRPr="0003722C" w:rsidRDefault="00DC6A3C" w:rsidP="00ED0F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F663D4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 плане работы областно</w:t>
            </w:r>
            <w:r w:rsidR="006D3CE6">
              <w:rPr>
                <w:rFonts w:ascii="Times New Roman" w:hAnsi="Times New Roman" w:cs="Times New Roman"/>
                <w:sz w:val="27"/>
                <w:szCs w:val="27"/>
              </w:rPr>
              <w:t>й трехсторонней комиссии на 2015</w:t>
            </w:r>
            <w:r w:rsidR="00F663D4"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3686" w:type="dxa"/>
          </w:tcPr>
          <w:p w:rsidR="00F663D4" w:rsidRPr="0003722C" w:rsidRDefault="00F663D4" w:rsidP="00DC189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3722C">
              <w:rPr>
                <w:rFonts w:ascii="Times New Roman" w:hAnsi="Times New Roman" w:cs="Times New Roman"/>
                <w:sz w:val="27"/>
                <w:szCs w:val="27"/>
              </w:rPr>
              <w:t xml:space="preserve">Долгий М. С. </w:t>
            </w:r>
          </w:p>
        </w:tc>
      </w:tr>
    </w:tbl>
    <w:p w:rsidR="00B863BE" w:rsidRDefault="00B863BE" w:rsidP="00B86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63BE" w:rsidRDefault="00B863BE" w:rsidP="00B86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3BE" w:rsidRDefault="0076283E" w:rsidP="00B86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3BE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863BE" w:rsidRDefault="00B863BE" w:rsidP="00B86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труда </w:t>
      </w:r>
    </w:p>
    <w:p w:rsidR="00B863BE" w:rsidRPr="00CA0593" w:rsidRDefault="00B863BE" w:rsidP="00B86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занятости Орловской области                                                            М.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F94866" w:rsidRPr="00F94866" w:rsidRDefault="00F94866" w:rsidP="00B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4866" w:rsidRPr="00F94866" w:rsidSect="00B34A56">
      <w:headerReference w:type="default" r:id="rId8"/>
      <w:pgSz w:w="12240" w:h="15840"/>
      <w:pgMar w:top="1134" w:right="851" w:bottom="1134" w:left="1418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37" w:rsidRDefault="00F85137" w:rsidP="00C735B9">
      <w:pPr>
        <w:spacing w:after="0" w:line="240" w:lineRule="auto"/>
      </w:pPr>
      <w:r>
        <w:separator/>
      </w:r>
    </w:p>
  </w:endnote>
  <w:endnote w:type="continuationSeparator" w:id="0">
    <w:p w:rsidR="00F85137" w:rsidRDefault="00F85137" w:rsidP="00C7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37" w:rsidRDefault="00F85137" w:rsidP="00C735B9">
      <w:pPr>
        <w:spacing w:after="0" w:line="240" w:lineRule="auto"/>
      </w:pPr>
      <w:r>
        <w:separator/>
      </w:r>
    </w:p>
  </w:footnote>
  <w:footnote w:type="continuationSeparator" w:id="0">
    <w:p w:rsidR="00F85137" w:rsidRDefault="00F85137" w:rsidP="00C7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3516"/>
      <w:docPartObj>
        <w:docPartGallery w:val="Page Numbers (Top of Page)"/>
        <w:docPartUnique/>
      </w:docPartObj>
    </w:sdtPr>
    <w:sdtContent>
      <w:p w:rsidR="00732FE2" w:rsidRDefault="00AC2F6C">
        <w:pPr>
          <w:pStyle w:val="a5"/>
          <w:jc w:val="center"/>
        </w:pPr>
        <w:fldSimple w:instr=" PAGE   \* MERGEFORMAT ">
          <w:r w:rsidR="00291811">
            <w:rPr>
              <w:noProof/>
            </w:rPr>
            <w:t>2</w:t>
          </w:r>
        </w:fldSimple>
      </w:p>
    </w:sdtContent>
  </w:sdt>
  <w:p w:rsidR="00732FE2" w:rsidRDefault="00732F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7FF"/>
    <w:multiLevelType w:val="hybridMultilevel"/>
    <w:tmpl w:val="6F14CDBA"/>
    <w:lvl w:ilvl="0" w:tplc="B70032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4881829"/>
    <w:multiLevelType w:val="hybridMultilevel"/>
    <w:tmpl w:val="6FF45666"/>
    <w:lvl w:ilvl="0" w:tplc="33CA5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2FBA"/>
    <w:multiLevelType w:val="hybridMultilevel"/>
    <w:tmpl w:val="9C3E78C8"/>
    <w:lvl w:ilvl="0" w:tplc="41165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66FC2"/>
    <w:multiLevelType w:val="hybridMultilevel"/>
    <w:tmpl w:val="66AA0510"/>
    <w:lvl w:ilvl="0" w:tplc="D5B4F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82B63"/>
    <w:multiLevelType w:val="hybridMultilevel"/>
    <w:tmpl w:val="BC768B48"/>
    <w:lvl w:ilvl="0" w:tplc="33CA5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066B4"/>
    <w:multiLevelType w:val="hybridMultilevel"/>
    <w:tmpl w:val="406E0A1A"/>
    <w:lvl w:ilvl="0" w:tplc="947CD7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B7E4E"/>
    <w:multiLevelType w:val="hybridMultilevel"/>
    <w:tmpl w:val="ED101394"/>
    <w:lvl w:ilvl="0" w:tplc="56E86A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60E40"/>
    <w:multiLevelType w:val="hybridMultilevel"/>
    <w:tmpl w:val="0A629616"/>
    <w:lvl w:ilvl="0" w:tplc="62F47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47875"/>
    <w:multiLevelType w:val="hybridMultilevel"/>
    <w:tmpl w:val="74881914"/>
    <w:lvl w:ilvl="0" w:tplc="FC70E1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50C45"/>
    <w:multiLevelType w:val="hybridMultilevel"/>
    <w:tmpl w:val="E9CCD5C4"/>
    <w:lvl w:ilvl="0" w:tplc="33CA5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866"/>
    <w:rsid w:val="00015BD1"/>
    <w:rsid w:val="000332E3"/>
    <w:rsid w:val="0003722C"/>
    <w:rsid w:val="00055589"/>
    <w:rsid w:val="00071776"/>
    <w:rsid w:val="0007751E"/>
    <w:rsid w:val="0008480B"/>
    <w:rsid w:val="00092CED"/>
    <w:rsid w:val="000A1C2C"/>
    <w:rsid w:val="000B3E7C"/>
    <w:rsid w:val="000B7CE8"/>
    <w:rsid w:val="000C7B5C"/>
    <w:rsid w:val="000E20CB"/>
    <w:rsid w:val="00107731"/>
    <w:rsid w:val="0012588B"/>
    <w:rsid w:val="00135C59"/>
    <w:rsid w:val="00137635"/>
    <w:rsid w:val="00141C42"/>
    <w:rsid w:val="00145D5E"/>
    <w:rsid w:val="00170F4F"/>
    <w:rsid w:val="00181104"/>
    <w:rsid w:val="00192DF3"/>
    <w:rsid w:val="001B28A5"/>
    <w:rsid w:val="001B334D"/>
    <w:rsid w:val="001B7207"/>
    <w:rsid w:val="001D42AE"/>
    <w:rsid w:val="001E33E7"/>
    <w:rsid w:val="001F6742"/>
    <w:rsid w:val="00214ED5"/>
    <w:rsid w:val="00225FAB"/>
    <w:rsid w:val="00233A1F"/>
    <w:rsid w:val="002367AC"/>
    <w:rsid w:val="00250CDE"/>
    <w:rsid w:val="002554D8"/>
    <w:rsid w:val="00255A21"/>
    <w:rsid w:val="002630AB"/>
    <w:rsid w:val="0027045F"/>
    <w:rsid w:val="00271C95"/>
    <w:rsid w:val="00284664"/>
    <w:rsid w:val="00291811"/>
    <w:rsid w:val="002963ED"/>
    <w:rsid w:val="002A449B"/>
    <w:rsid w:val="002D5614"/>
    <w:rsid w:val="002E696B"/>
    <w:rsid w:val="002F2479"/>
    <w:rsid w:val="002F2950"/>
    <w:rsid w:val="002F6AE0"/>
    <w:rsid w:val="00324B22"/>
    <w:rsid w:val="003345B8"/>
    <w:rsid w:val="00345C87"/>
    <w:rsid w:val="003470CA"/>
    <w:rsid w:val="003575B2"/>
    <w:rsid w:val="00365401"/>
    <w:rsid w:val="00377AFC"/>
    <w:rsid w:val="00392F1D"/>
    <w:rsid w:val="003A0477"/>
    <w:rsid w:val="003C0A1F"/>
    <w:rsid w:val="003C27F9"/>
    <w:rsid w:val="003C49EB"/>
    <w:rsid w:val="003D6AC7"/>
    <w:rsid w:val="003E1820"/>
    <w:rsid w:val="003E4D8C"/>
    <w:rsid w:val="003E60DC"/>
    <w:rsid w:val="00404C37"/>
    <w:rsid w:val="004143F7"/>
    <w:rsid w:val="004166D6"/>
    <w:rsid w:val="00422193"/>
    <w:rsid w:val="004354C5"/>
    <w:rsid w:val="0044374C"/>
    <w:rsid w:val="00457158"/>
    <w:rsid w:val="004645D3"/>
    <w:rsid w:val="004662A8"/>
    <w:rsid w:val="00474380"/>
    <w:rsid w:val="004775E5"/>
    <w:rsid w:val="004A4E6A"/>
    <w:rsid w:val="004B5D0A"/>
    <w:rsid w:val="004B689F"/>
    <w:rsid w:val="004C0D52"/>
    <w:rsid w:val="004D6873"/>
    <w:rsid w:val="004E5AB9"/>
    <w:rsid w:val="004F40CC"/>
    <w:rsid w:val="004F558B"/>
    <w:rsid w:val="005061DE"/>
    <w:rsid w:val="00507B04"/>
    <w:rsid w:val="00515B8F"/>
    <w:rsid w:val="00542D9D"/>
    <w:rsid w:val="005525C8"/>
    <w:rsid w:val="00555BA7"/>
    <w:rsid w:val="00555EA8"/>
    <w:rsid w:val="00557188"/>
    <w:rsid w:val="00564B07"/>
    <w:rsid w:val="005767FA"/>
    <w:rsid w:val="0058421E"/>
    <w:rsid w:val="00584E2B"/>
    <w:rsid w:val="00586E3D"/>
    <w:rsid w:val="00587B3F"/>
    <w:rsid w:val="00595AD3"/>
    <w:rsid w:val="00597E06"/>
    <w:rsid w:val="005A132E"/>
    <w:rsid w:val="005C7523"/>
    <w:rsid w:val="005D2A73"/>
    <w:rsid w:val="005E48F4"/>
    <w:rsid w:val="005E4C07"/>
    <w:rsid w:val="005E674B"/>
    <w:rsid w:val="005F00B6"/>
    <w:rsid w:val="006005CE"/>
    <w:rsid w:val="00602FD8"/>
    <w:rsid w:val="00604628"/>
    <w:rsid w:val="00605EEC"/>
    <w:rsid w:val="00614FEB"/>
    <w:rsid w:val="00616E83"/>
    <w:rsid w:val="00632748"/>
    <w:rsid w:val="00647180"/>
    <w:rsid w:val="00664894"/>
    <w:rsid w:val="00672287"/>
    <w:rsid w:val="00676D89"/>
    <w:rsid w:val="00694BEE"/>
    <w:rsid w:val="006957F1"/>
    <w:rsid w:val="00695A06"/>
    <w:rsid w:val="006B3BAB"/>
    <w:rsid w:val="006C0952"/>
    <w:rsid w:val="006D3CE6"/>
    <w:rsid w:val="006E1A9C"/>
    <w:rsid w:val="006E6BD7"/>
    <w:rsid w:val="00703CFF"/>
    <w:rsid w:val="00711977"/>
    <w:rsid w:val="0071559A"/>
    <w:rsid w:val="007158E5"/>
    <w:rsid w:val="007202EE"/>
    <w:rsid w:val="00721E66"/>
    <w:rsid w:val="00726F80"/>
    <w:rsid w:val="00727115"/>
    <w:rsid w:val="00727EC2"/>
    <w:rsid w:val="007301C5"/>
    <w:rsid w:val="00731A4A"/>
    <w:rsid w:val="00732FE2"/>
    <w:rsid w:val="00754C89"/>
    <w:rsid w:val="00756587"/>
    <w:rsid w:val="0076283E"/>
    <w:rsid w:val="00764133"/>
    <w:rsid w:val="00793445"/>
    <w:rsid w:val="007A18BB"/>
    <w:rsid w:val="007C469B"/>
    <w:rsid w:val="007C55C8"/>
    <w:rsid w:val="007F0D64"/>
    <w:rsid w:val="007F1D2F"/>
    <w:rsid w:val="007F5564"/>
    <w:rsid w:val="007F7064"/>
    <w:rsid w:val="008040A8"/>
    <w:rsid w:val="00806BF8"/>
    <w:rsid w:val="00833B93"/>
    <w:rsid w:val="0086789A"/>
    <w:rsid w:val="00870F8D"/>
    <w:rsid w:val="00876B61"/>
    <w:rsid w:val="00885F68"/>
    <w:rsid w:val="008A4B29"/>
    <w:rsid w:val="008B4D0E"/>
    <w:rsid w:val="008C2157"/>
    <w:rsid w:val="008D6D6E"/>
    <w:rsid w:val="008D799B"/>
    <w:rsid w:val="008F2800"/>
    <w:rsid w:val="008F2E58"/>
    <w:rsid w:val="00903AA2"/>
    <w:rsid w:val="00911E19"/>
    <w:rsid w:val="009140C0"/>
    <w:rsid w:val="00947F6F"/>
    <w:rsid w:val="00973556"/>
    <w:rsid w:val="00987900"/>
    <w:rsid w:val="00992F9B"/>
    <w:rsid w:val="00996469"/>
    <w:rsid w:val="009B5C16"/>
    <w:rsid w:val="009D1C58"/>
    <w:rsid w:val="009E20B0"/>
    <w:rsid w:val="009F44F3"/>
    <w:rsid w:val="009F5DE5"/>
    <w:rsid w:val="00A00367"/>
    <w:rsid w:val="00A004B9"/>
    <w:rsid w:val="00A047B2"/>
    <w:rsid w:val="00A1706B"/>
    <w:rsid w:val="00A31E79"/>
    <w:rsid w:val="00A34F37"/>
    <w:rsid w:val="00A36A8C"/>
    <w:rsid w:val="00A4389E"/>
    <w:rsid w:val="00A546A5"/>
    <w:rsid w:val="00A635AF"/>
    <w:rsid w:val="00A74079"/>
    <w:rsid w:val="00A768E0"/>
    <w:rsid w:val="00A77BCE"/>
    <w:rsid w:val="00AA1122"/>
    <w:rsid w:val="00AB064A"/>
    <w:rsid w:val="00AB28E2"/>
    <w:rsid w:val="00AB4FF9"/>
    <w:rsid w:val="00AC2F6C"/>
    <w:rsid w:val="00AD4262"/>
    <w:rsid w:val="00AE5547"/>
    <w:rsid w:val="00AF41BB"/>
    <w:rsid w:val="00B06C34"/>
    <w:rsid w:val="00B10F3F"/>
    <w:rsid w:val="00B21A60"/>
    <w:rsid w:val="00B31C13"/>
    <w:rsid w:val="00B34A56"/>
    <w:rsid w:val="00B53798"/>
    <w:rsid w:val="00B82151"/>
    <w:rsid w:val="00B82F5E"/>
    <w:rsid w:val="00B83BCF"/>
    <w:rsid w:val="00B863BE"/>
    <w:rsid w:val="00B938C1"/>
    <w:rsid w:val="00B93E7E"/>
    <w:rsid w:val="00BA0119"/>
    <w:rsid w:val="00BB089A"/>
    <w:rsid w:val="00BB3907"/>
    <w:rsid w:val="00BB3963"/>
    <w:rsid w:val="00BD25E5"/>
    <w:rsid w:val="00BD4596"/>
    <w:rsid w:val="00BF149A"/>
    <w:rsid w:val="00BF47A8"/>
    <w:rsid w:val="00C35955"/>
    <w:rsid w:val="00C365F8"/>
    <w:rsid w:val="00C50A76"/>
    <w:rsid w:val="00C530B3"/>
    <w:rsid w:val="00C56C17"/>
    <w:rsid w:val="00C64BCC"/>
    <w:rsid w:val="00C735B9"/>
    <w:rsid w:val="00C87CEA"/>
    <w:rsid w:val="00CC35E9"/>
    <w:rsid w:val="00CC6E43"/>
    <w:rsid w:val="00CD4C19"/>
    <w:rsid w:val="00CD77B1"/>
    <w:rsid w:val="00CF1372"/>
    <w:rsid w:val="00CF40CD"/>
    <w:rsid w:val="00D451C2"/>
    <w:rsid w:val="00D604DA"/>
    <w:rsid w:val="00D70C5E"/>
    <w:rsid w:val="00D77FC6"/>
    <w:rsid w:val="00D93CAC"/>
    <w:rsid w:val="00DB45CA"/>
    <w:rsid w:val="00DB73A3"/>
    <w:rsid w:val="00DB73E0"/>
    <w:rsid w:val="00DC189A"/>
    <w:rsid w:val="00DC6A3C"/>
    <w:rsid w:val="00DC7249"/>
    <w:rsid w:val="00DD7813"/>
    <w:rsid w:val="00DE0005"/>
    <w:rsid w:val="00E0303B"/>
    <w:rsid w:val="00E1297E"/>
    <w:rsid w:val="00E15306"/>
    <w:rsid w:val="00E222E1"/>
    <w:rsid w:val="00E43107"/>
    <w:rsid w:val="00EB5A9B"/>
    <w:rsid w:val="00ED0F13"/>
    <w:rsid w:val="00ED209F"/>
    <w:rsid w:val="00EE60D5"/>
    <w:rsid w:val="00EE7217"/>
    <w:rsid w:val="00EF21FE"/>
    <w:rsid w:val="00EF51B3"/>
    <w:rsid w:val="00F126F6"/>
    <w:rsid w:val="00F17E70"/>
    <w:rsid w:val="00F20401"/>
    <w:rsid w:val="00F2146B"/>
    <w:rsid w:val="00F424AD"/>
    <w:rsid w:val="00F44550"/>
    <w:rsid w:val="00F663D4"/>
    <w:rsid w:val="00F85137"/>
    <w:rsid w:val="00F85B37"/>
    <w:rsid w:val="00F94866"/>
    <w:rsid w:val="00F95F40"/>
    <w:rsid w:val="00FA3F5C"/>
    <w:rsid w:val="00FB2D8D"/>
    <w:rsid w:val="00FC0AA7"/>
    <w:rsid w:val="00FC18B4"/>
    <w:rsid w:val="00FC2461"/>
    <w:rsid w:val="00FC3232"/>
    <w:rsid w:val="00FC4590"/>
    <w:rsid w:val="00FE5004"/>
    <w:rsid w:val="00FE54A7"/>
    <w:rsid w:val="00FE63BD"/>
    <w:rsid w:val="00FE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5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5B9"/>
  </w:style>
  <w:style w:type="paragraph" w:styleId="a7">
    <w:name w:val="footer"/>
    <w:basedOn w:val="a"/>
    <w:link w:val="a8"/>
    <w:uiPriority w:val="99"/>
    <w:semiHidden/>
    <w:unhideWhenUsed/>
    <w:rsid w:val="00C7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35B9"/>
  </w:style>
  <w:style w:type="paragraph" w:styleId="a9">
    <w:name w:val="Balloon Text"/>
    <w:basedOn w:val="a"/>
    <w:link w:val="aa"/>
    <w:uiPriority w:val="99"/>
    <w:semiHidden/>
    <w:unhideWhenUsed/>
    <w:rsid w:val="0073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1C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404C37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4C37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E474-679C-48AC-9066-B9741D71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занятости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KM9F3-PCBPB-43FCY-W474X-2GYC3</dc:creator>
  <cp:keywords/>
  <dc:description/>
  <cp:lastModifiedBy>Manchieva</cp:lastModifiedBy>
  <cp:revision>28</cp:revision>
  <cp:lastPrinted>2013-12-03T08:26:00Z</cp:lastPrinted>
  <dcterms:created xsi:type="dcterms:W3CDTF">2013-11-12T05:22:00Z</dcterms:created>
  <dcterms:modified xsi:type="dcterms:W3CDTF">2013-12-13T07:13:00Z</dcterms:modified>
</cp:coreProperties>
</file>