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C8E" w:rsidRDefault="00B65C8E" w:rsidP="00B65C8E">
      <w:pPr>
        <w:jc w:val="center"/>
        <w:rPr>
          <w:b/>
          <w:sz w:val="27"/>
          <w:szCs w:val="27"/>
        </w:rPr>
      </w:pPr>
    </w:p>
    <w:p w:rsidR="00B65C8E" w:rsidRPr="004C0313" w:rsidRDefault="00B65C8E" w:rsidP="00B65C8E">
      <w:pPr>
        <w:jc w:val="center"/>
        <w:rPr>
          <w:b/>
          <w:sz w:val="27"/>
          <w:szCs w:val="27"/>
        </w:rPr>
      </w:pPr>
      <w:r w:rsidRPr="004C0313">
        <w:rPr>
          <w:b/>
          <w:sz w:val="27"/>
          <w:szCs w:val="27"/>
        </w:rPr>
        <w:t>Ф Н П Р</w:t>
      </w:r>
    </w:p>
    <w:p w:rsidR="00B65C8E" w:rsidRPr="004C0313" w:rsidRDefault="00B65C8E" w:rsidP="00B65C8E">
      <w:pPr>
        <w:jc w:val="center"/>
        <w:rPr>
          <w:b/>
          <w:sz w:val="27"/>
          <w:szCs w:val="27"/>
        </w:rPr>
      </w:pPr>
    </w:p>
    <w:p w:rsidR="00B65C8E" w:rsidRPr="004C0313" w:rsidRDefault="00B65C8E" w:rsidP="00B65C8E">
      <w:pPr>
        <w:jc w:val="center"/>
        <w:rPr>
          <w:b/>
          <w:sz w:val="27"/>
          <w:szCs w:val="27"/>
        </w:rPr>
      </w:pPr>
      <w:r w:rsidRPr="004C0313">
        <w:rPr>
          <w:b/>
          <w:sz w:val="27"/>
          <w:szCs w:val="27"/>
        </w:rPr>
        <w:t>Территориальный союз организаций профсоюзов</w:t>
      </w:r>
    </w:p>
    <w:p w:rsidR="00B65C8E" w:rsidRPr="004C0313" w:rsidRDefault="00B65C8E" w:rsidP="00B65C8E">
      <w:pPr>
        <w:jc w:val="center"/>
        <w:outlineLvl w:val="0"/>
        <w:rPr>
          <w:b/>
          <w:sz w:val="27"/>
          <w:szCs w:val="27"/>
        </w:rPr>
      </w:pPr>
      <w:r w:rsidRPr="004C0313">
        <w:rPr>
          <w:b/>
          <w:sz w:val="27"/>
          <w:szCs w:val="27"/>
        </w:rPr>
        <w:t>«ФЕДЕРАЦИЯ ПРОФСОЮЗОВ ОРЛОВСКОЙ ОБЛАСТИ»</w:t>
      </w:r>
    </w:p>
    <w:p w:rsidR="00B65C8E" w:rsidRPr="004C0313" w:rsidRDefault="00B65C8E" w:rsidP="00B65C8E">
      <w:pPr>
        <w:jc w:val="center"/>
        <w:rPr>
          <w:b/>
          <w:sz w:val="27"/>
          <w:szCs w:val="27"/>
        </w:rPr>
      </w:pPr>
    </w:p>
    <w:p w:rsidR="00B65C8E" w:rsidRPr="004C0313" w:rsidRDefault="00B65C8E" w:rsidP="00B65C8E">
      <w:pPr>
        <w:jc w:val="center"/>
        <w:rPr>
          <w:b/>
          <w:sz w:val="27"/>
          <w:szCs w:val="27"/>
        </w:rPr>
      </w:pPr>
      <w:r w:rsidRPr="004C0313">
        <w:rPr>
          <w:b/>
          <w:sz w:val="27"/>
          <w:szCs w:val="27"/>
        </w:rPr>
        <w:t>ПРЕЗИДИУМ</w:t>
      </w:r>
    </w:p>
    <w:p w:rsidR="00B65C8E" w:rsidRPr="004C0313" w:rsidRDefault="00B65C8E" w:rsidP="00B65C8E">
      <w:pPr>
        <w:jc w:val="center"/>
        <w:rPr>
          <w:b/>
          <w:sz w:val="27"/>
          <w:szCs w:val="27"/>
        </w:rPr>
      </w:pPr>
      <w:r w:rsidRPr="004C0313">
        <w:rPr>
          <w:b/>
          <w:sz w:val="27"/>
          <w:szCs w:val="27"/>
        </w:rPr>
        <w:t>ПОСТАНОВЛЕНИЕ</w:t>
      </w:r>
    </w:p>
    <w:p w:rsidR="00B65C8E" w:rsidRPr="004C0313" w:rsidRDefault="00B65C8E" w:rsidP="00B65C8E">
      <w:pPr>
        <w:jc w:val="center"/>
        <w:rPr>
          <w:b/>
          <w:sz w:val="27"/>
          <w:szCs w:val="27"/>
        </w:rPr>
      </w:pPr>
    </w:p>
    <w:p w:rsidR="00B65C8E" w:rsidRPr="004C0313" w:rsidRDefault="00B65C8E" w:rsidP="00B65C8E">
      <w:pPr>
        <w:rPr>
          <w:sz w:val="26"/>
          <w:szCs w:val="26"/>
        </w:rPr>
      </w:pPr>
      <w:r w:rsidRPr="004C0313">
        <w:rPr>
          <w:sz w:val="26"/>
          <w:szCs w:val="26"/>
        </w:rPr>
        <w:t xml:space="preserve">23 декабря 2019 г.                                  г. Орёл                                                        № 62-5 </w:t>
      </w:r>
    </w:p>
    <w:p w:rsidR="00B65C8E" w:rsidRPr="004C0313" w:rsidRDefault="00B65C8E" w:rsidP="00B65C8E">
      <w:pPr>
        <w:rPr>
          <w:sz w:val="26"/>
          <w:szCs w:val="26"/>
        </w:rPr>
      </w:pPr>
    </w:p>
    <w:p w:rsidR="00B65C8E" w:rsidRPr="004C0313" w:rsidRDefault="00B65C8E" w:rsidP="00B65C8E">
      <w:pPr>
        <w:spacing w:line="228" w:lineRule="auto"/>
        <w:ind w:right="4820"/>
        <w:jc w:val="both"/>
        <w:rPr>
          <w:sz w:val="26"/>
          <w:szCs w:val="26"/>
        </w:rPr>
      </w:pPr>
      <w:r w:rsidRPr="004C0313">
        <w:rPr>
          <w:sz w:val="26"/>
          <w:szCs w:val="26"/>
        </w:rPr>
        <w:t>О новой редакции Положения о смотре-конкурсе на звание «Лучший уполномоченный по охране труда Федерации профсоюзов Орловской области»</w:t>
      </w:r>
    </w:p>
    <w:p w:rsidR="00B65C8E" w:rsidRPr="004C0313" w:rsidRDefault="00B65C8E" w:rsidP="00B65C8E">
      <w:pPr>
        <w:spacing w:line="276" w:lineRule="auto"/>
        <w:ind w:firstLine="720"/>
        <w:jc w:val="both"/>
        <w:rPr>
          <w:sz w:val="26"/>
          <w:szCs w:val="26"/>
        </w:rPr>
      </w:pPr>
    </w:p>
    <w:p w:rsidR="00B65C8E" w:rsidRPr="004C0313" w:rsidRDefault="00B65C8E" w:rsidP="00B65C8E">
      <w:pPr>
        <w:spacing w:line="276" w:lineRule="auto"/>
        <w:ind w:firstLine="709"/>
        <w:jc w:val="both"/>
        <w:rPr>
          <w:sz w:val="26"/>
          <w:szCs w:val="26"/>
        </w:rPr>
      </w:pPr>
      <w:r w:rsidRPr="004C0313">
        <w:rPr>
          <w:sz w:val="26"/>
          <w:szCs w:val="26"/>
        </w:rPr>
        <w:t>В целях совершенствования организации проведения</w:t>
      </w:r>
      <w:r w:rsidRPr="004C0313">
        <w:rPr>
          <w:iCs/>
          <w:sz w:val="26"/>
          <w:szCs w:val="26"/>
        </w:rPr>
        <w:t xml:space="preserve"> </w:t>
      </w:r>
      <w:r w:rsidRPr="004C0313">
        <w:rPr>
          <w:bCs/>
          <w:color w:val="000000"/>
          <w:sz w:val="26"/>
          <w:szCs w:val="26"/>
          <w:shd w:val="clear" w:color="auto" w:fill="FFFFFF"/>
        </w:rPr>
        <w:t>смотра</w:t>
      </w:r>
      <w:r w:rsidRPr="004C0313">
        <w:rPr>
          <w:sz w:val="26"/>
          <w:szCs w:val="26"/>
        </w:rPr>
        <w:t xml:space="preserve"> - конкурса на звание «Лучший уполномоченный по охране труда Федерации профсоюзов Орловской области» и реализации </w:t>
      </w:r>
      <w:r w:rsidRPr="004C0313">
        <w:rPr>
          <w:iCs/>
          <w:sz w:val="26"/>
          <w:szCs w:val="26"/>
        </w:rPr>
        <w:t>решения постоянной комиссии по охране труда и защите от экологической опасности Совета Федерации профсоюзов Орловской области от 14.11.2019 №9 о внесении предложений на Президиум ФПОО об</w:t>
      </w:r>
      <w:r w:rsidRPr="004C0313">
        <w:rPr>
          <w:sz w:val="26"/>
          <w:szCs w:val="26"/>
        </w:rPr>
        <w:t xml:space="preserve"> изменении действующей редакции Положения </w:t>
      </w:r>
      <w:r w:rsidRPr="004C0313">
        <w:rPr>
          <w:bCs/>
          <w:color w:val="000000"/>
          <w:sz w:val="26"/>
          <w:szCs w:val="26"/>
          <w:shd w:val="clear" w:color="auto" w:fill="FFFFFF"/>
        </w:rPr>
        <w:t>о смотре-конкурсе на звание «Лучший уполномоченный по охране труда Федерации профсоюзов Орловской области»,</w:t>
      </w:r>
      <w:r w:rsidRPr="004C0313">
        <w:rPr>
          <w:sz w:val="26"/>
          <w:szCs w:val="26"/>
        </w:rPr>
        <w:t xml:space="preserve"> Президиум Федерации профсоюзов Орловской области</w:t>
      </w:r>
    </w:p>
    <w:p w:rsidR="00B65C8E" w:rsidRPr="004C0313" w:rsidRDefault="00B65C8E" w:rsidP="00B65C8E">
      <w:pPr>
        <w:spacing w:line="276" w:lineRule="auto"/>
        <w:ind w:firstLine="709"/>
        <w:rPr>
          <w:b/>
          <w:sz w:val="26"/>
          <w:szCs w:val="26"/>
        </w:rPr>
      </w:pPr>
      <w:r w:rsidRPr="004C0313">
        <w:rPr>
          <w:sz w:val="26"/>
          <w:szCs w:val="26"/>
        </w:rPr>
        <w:t xml:space="preserve"> </w:t>
      </w:r>
      <w:r w:rsidRPr="004C0313">
        <w:rPr>
          <w:b/>
          <w:sz w:val="26"/>
          <w:szCs w:val="26"/>
        </w:rPr>
        <w:t>п о с т а н о в л я е т:</w:t>
      </w:r>
    </w:p>
    <w:p w:rsidR="00B65C8E" w:rsidRPr="004C0313" w:rsidRDefault="00B65C8E" w:rsidP="00B65C8E">
      <w:pPr>
        <w:spacing w:line="276" w:lineRule="auto"/>
        <w:ind w:firstLine="709"/>
        <w:jc w:val="both"/>
        <w:rPr>
          <w:sz w:val="26"/>
          <w:szCs w:val="26"/>
        </w:rPr>
      </w:pPr>
      <w:r w:rsidRPr="004C0313">
        <w:rPr>
          <w:sz w:val="26"/>
          <w:szCs w:val="26"/>
        </w:rPr>
        <w:t>1. Положение о смотре-конкурсе на звание «Лучший уполномоченный по охране труда Федерации профсоюзов Орловской области в новой редакции утвердить (прилагается).</w:t>
      </w:r>
    </w:p>
    <w:p w:rsidR="00B65C8E" w:rsidRPr="004C0313" w:rsidRDefault="00B65C8E" w:rsidP="00B65C8E">
      <w:pPr>
        <w:spacing w:line="276" w:lineRule="auto"/>
        <w:ind w:firstLine="709"/>
        <w:jc w:val="both"/>
        <w:rPr>
          <w:sz w:val="26"/>
          <w:szCs w:val="26"/>
        </w:rPr>
      </w:pPr>
      <w:r w:rsidRPr="004C0313">
        <w:rPr>
          <w:sz w:val="26"/>
          <w:szCs w:val="26"/>
        </w:rPr>
        <w:t xml:space="preserve">2. Руководителям членских организаций ФПОО организовать работу по проведению смотра-конкурса в соответствии с утверждённым Положением </w:t>
      </w:r>
      <w:r w:rsidRPr="004C0313">
        <w:rPr>
          <w:bCs/>
          <w:color w:val="000000"/>
          <w:sz w:val="26"/>
          <w:szCs w:val="26"/>
          <w:shd w:val="clear" w:color="auto" w:fill="FFFFFF"/>
        </w:rPr>
        <w:t>о смотре-конкурсе на звание «Лучший уполномоченный по охране труда Федерации профсоюзов Орловской области»</w:t>
      </w:r>
      <w:r w:rsidRPr="004C0313">
        <w:rPr>
          <w:sz w:val="26"/>
          <w:szCs w:val="26"/>
        </w:rPr>
        <w:t>.</w:t>
      </w:r>
    </w:p>
    <w:p w:rsidR="00B65C8E" w:rsidRPr="004C0313" w:rsidRDefault="00B65C8E" w:rsidP="00B65C8E">
      <w:pPr>
        <w:spacing w:line="276" w:lineRule="auto"/>
        <w:ind w:firstLine="709"/>
        <w:jc w:val="both"/>
        <w:rPr>
          <w:sz w:val="26"/>
          <w:szCs w:val="26"/>
        </w:rPr>
      </w:pPr>
      <w:r w:rsidRPr="004C0313">
        <w:rPr>
          <w:sz w:val="26"/>
          <w:szCs w:val="26"/>
        </w:rPr>
        <w:t>3. Функции конкурсной комиссии ФПОО возложить на Постоянную комиссию по охране труда и защите от экологической опасности Совета ФПОО.</w:t>
      </w:r>
    </w:p>
    <w:p w:rsidR="00B65C8E" w:rsidRPr="004C0313" w:rsidRDefault="00B65C8E" w:rsidP="00B65C8E">
      <w:pPr>
        <w:spacing w:line="276" w:lineRule="auto"/>
        <w:ind w:firstLine="709"/>
        <w:jc w:val="both"/>
        <w:rPr>
          <w:sz w:val="26"/>
          <w:szCs w:val="26"/>
        </w:rPr>
      </w:pPr>
      <w:r w:rsidRPr="004C0313">
        <w:rPr>
          <w:sz w:val="26"/>
          <w:szCs w:val="26"/>
        </w:rPr>
        <w:t>4. Отделу финансовой работы и бухгалтерского учета ФПОО предусматривать в бюджетах на очередной финансовый период средства на проведение конкурса.</w:t>
      </w:r>
    </w:p>
    <w:p w:rsidR="00B65C8E" w:rsidRPr="004C0313" w:rsidRDefault="00B65C8E" w:rsidP="00B65C8E">
      <w:pPr>
        <w:spacing w:line="276" w:lineRule="auto"/>
        <w:ind w:firstLine="709"/>
        <w:jc w:val="both"/>
        <w:rPr>
          <w:sz w:val="26"/>
          <w:szCs w:val="26"/>
        </w:rPr>
      </w:pPr>
      <w:r w:rsidRPr="004C0313">
        <w:rPr>
          <w:sz w:val="26"/>
          <w:szCs w:val="26"/>
        </w:rPr>
        <w:t>5. Пресс-центру ФПОО обеспечить освещение смотра-конкурса и опыта работы его победителей в газете «Профсоюзный вестник», на сайте ФПОО.</w:t>
      </w:r>
    </w:p>
    <w:p w:rsidR="00B65C8E" w:rsidRPr="004C0313" w:rsidRDefault="00B65C8E" w:rsidP="00B65C8E">
      <w:pPr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4C0313">
        <w:rPr>
          <w:sz w:val="26"/>
          <w:szCs w:val="26"/>
        </w:rPr>
        <w:t>6. Признать утратившим силу Постановление Президиума ФПОО от 08 ноября 2010 года № 5-7 «О смотре-конкурсе на звание «Лучший уполномоченный по охране труда Федерации профсоюзов Орловской области»</w:t>
      </w:r>
    </w:p>
    <w:p w:rsidR="00B65C8E" w:rsidRPr="004C0313" w:rsidRDefault="00B65C8E" w:rsidP="00B65C8E">
      <w:pPr>
        <w:spacing w:line="276" w:lineRule="auto"/>
        <w:ind w:firstLine="709"/>
        <w:contextualSpacing/>
        <w:jc w:val="both"/>
        <w:rPr>
          <w:sz w:val="26"/>
          <w:szCs w:val="26"/>
        </w:rPr>
      </w:pPr>
    </w:p>
    <w:p w:rsidR="00B65C8E" w:rsidRPr="004C0313" w:rsidRDefault="00B65C8E" w:rsidP="00B65C8E">
      <w:pPr>
        <w:spacing w:line="276" w:lineRule="auto"/>
        <w:ind w:firstLine="709"/>
        <w:contextualSpacing/>
        <w:jc w:val="both"/>
        <w:rPr>
          <w:sz w:val="26"/>
          <w:szCs w:val="26"/>
        </w:rPr>
      </w:pPr>
    </w:p>
    <w:p w:rsidR="00B65C8E" w:rsidRPr="004C0313" w:rsidRDefault="00B65C8E" w:rsidP="00B65C8E">
      <w:pPr>
        <w:spacing w:line="276" w:lineRule="auto"/>
        <w:ind w:right="5386"/>
        <w:jc w:val="center"/>
        <w:rPr>
          <w:sz w:val="26"/>
          <w:szCs w:val="26"/>
        </w:rPr>
      </w:pPr>
      <w:r w:rsidRPr="004C0313">
        <w:rPr>
          <w:sz w:val="26"/>
          <w:szCs w:val="26"/>
        </w:rPr>
        <w:t>Председатель Федерации</w:t>
      </w:r>
    </w:p>
    <w:p w:rsidR="00B65C8E" w:rsidRPr="004C0313" w:rsidRDefault="00B65C8E" w:rsidP="00B65C8E">
      <w:pPr>
        <w:spacing w:line="276" w:lineRule="auto"/>
        <w:jc w:val="both"/>
        <w:rPr>
          <w:sz w:val="26"/>
          <w:szCs w:val="26"/>
        </w:rPr>
      </w:pPr>
      <w:r w:rsidRPr="004C0313">
        <w:rPr>
          <w:sz w:val="26"/>
          <w:szCs w:val="26"/>
        </w:rPr>
        <w:t>профсоюзов Орловской области                                                                 Н.Г. Меркулов</w:t>
      </w:r>
    </w:p>
    <w:p w:rsidR="00B65C8E" w:rsidRPr="004C0313" w:rsidRDefault="00B65C8E" w:rsidP="00B65C8E">
      <w:pPr>
        <w:ind w:left="5529" w:right="283"/>
        <w:jc w:val="both"/>
      </w:pPr>
    </w:p>
    <w:p w:rsidR="00B65C8E" w:rsidRPr="004C0313" w:rsidRDefault="00B65C8E" w:rsidP="00B65C8E">
      <w:pPr>
        <w:ind w:left="5529" w:right="283"/>
        <w:jc w:val="both"/>
      </w:pPr>
    </w:p>
    <w:p w:rsidR="00B65C8E" w:rsidRPr="004C0313" w:rsidRDefault="00B65C8E" w:rsidP="00B65C8E">
      <w:pPr>
        <w:ind w:left="5529" w:right="283"/>
        <w:jc w:val="both"/>
      </w:pPr>
      <w:r w:rsidRPr="004C0313">
        <w:t>Приложение к постановлению</w:t>
      </w:r>
    </w:p>
    <w:p w:rsidR="00B65C8E" w:rsidRPr="004C0313" w:rsidRDefault="00B65C8E" w:rsidP="00B65C8E">
      <w:pPr>
        <w:keepNext/>
        <w:ind w:left="5529" w:right="283"/>
        <w:jc w:val="both"/>
        <w:outlineLvl w:val="0"/>
        <w:rPr>
          <w:rFonts w:eastAsia="Calibri"/>
          <w:bCs/>
        </w:rPr>
      </w:pPr>
      <w:r w:rsidRPr="004C0313">
        <w:rPr>
          <w:rFonts w:eastAsia="Calibri"/>
        </w:rPr>
        <w:t>Президиума Федерации профсоюзов Орловской области</w:t>
      </w:r>
    </w:p>
    <w:p w:rsidR="00B65C8E" w:rsidRPr="004C0313" w:rsidRDefault="00B65C8E" w:rsidP="00B65C8E">
      <w:pPr>
        <w:keepNext/>
        <w:ind w:left="5529" w:right="425"/>
        <w:jc w:val="both"/>
        <w:outlineLvl w:val="0"/>
        <w:rPr>
          <w:rFonts w:eastAsia="Calibri"/>
          <w:bCs/>
        </w:rPr>
      </w:pPr>
      <w:r w:rsidRPr="004C0313">
        <w:rPr>
          <w:rFonts w:eastAsia="Calibri"/>
        </w:rPr>
        <w:t>от 23 декабря 2019 г № 62-5</w:t>
      </w:r>
    </w:p>
    <w:p w:rsidR="00B65C8E" w:rsidRPr="004C0313" w:rsidRDefault="00B65C8E" w:rsidP="00B65C8E">
      <w:pPr>
        <w:keepNext/>
        <w:ind w:left="5529"/>
        <w:jc w:val="both"/>
        <w:outlineLvl w:val="0"/>
        <w:rPr>
          <w:rFonts w:eastAsia="Calibri"/>
          <w:b/>
          <w:bCs/>
        </w:rPr>
      </w:pPr>
    </w:p>
    <w:p w:rsidR="00B65C8E" w:rsidRPr="004C0313" w:rsidRDefault="00B65C8E" w:rsidP="00B65C8E"/>
    <w:p w:rsidR="00B65C8E" w:rsidRPr="004C0313" w:rsidRDefault="00B65C8E" w:rsidP="00B65C8E">
      <w:pPr>
        <w:keepNext/>
        <w:ind w:firstLine="708"/>
        <w:jc w:val="center"/>
        <w:outlineLvl w:val="0"/>
        <w:rPr>
          <w:rFonts w:eastAsia="Calibri"/>
          <w:bCs/>
          <w:sz w:val="27"/>
          <w:szCs w:val="27"/>
        </w:rPr>
      </w:pPr>
      <w:r w:rsidRPr="004C0313">
        <w:rPr>
          <w:rFonts w:eastAsia="Calibri"/>
          <w:bCs/>
          <w:sz w:val="27"/>
          <w:szCs w:val="27"/>
        </w:rPr>
        <w:t xml:space="preserve">ПОЛОЖЕНИЕ </w:t>
      </w:r>
    </w:p>
    <w:p w:rsidR="00B65C8E" w:rsidRPr="004C0313" w:rsidRDefault="00B65C8E" w:rsidP="00B65C8E">
      <w:pPr>
        <w:keepNext/>
        <w:ind w:firstLine="708"/>
        <w:jc w:val="both"/>
        <w:outlineLvl w:val="0"/>
        <w:rPr>
          <w:rFonts w:eastAsia="Calibri"/>
          <w:sz w:val="27"/>
          <w:szCs w:val="27"/>
        </w:rPr>
      </w:pPr>
      <w:r w:rsidRPr="004C0313">
        <w:rPr>
          <w:rFonts w:eastAsia="Calibri"/>
          <w:sz w:val="27"/>
          <w:szCs w:val="27"/>
        </w:rPr>
        <w:t>о смотре-конкурсе Территориального союза организаций профсоюзов «Федерация профсоюзов Орловской области» на звание «Лучший уполномоченный по охране труда Федерации профсоюзов Орловской области»</w:t>
      </w:r>
    </w:p>
    <w:p w:rsidR="00B65C8E" w:rsidRPr="004C0313" w:rsidRDefault="00B65C8E" w:rsidP="00B65C8E">
      <w:pPr>
        <w:numPr>
          <w:ilvl w:val="0"/>
          <w:numId w:val="14"/>
        </w:numPr>
        <w:spacing w:after="200" w:line="276" w:lineRule="auto"/>
        <w:contextualSpacing/>
        <w:jc w:val="center"/>
        <w:rPr>
          <w:rFonts w:eastAsia="Calibri"/>
          <w:b/>
          <w:bCs/>
          <w:sz w:val="27"/>
          <w:szCs w:val="27"/>
        </w:rPr>
      </w:pPr>
      <w:r w:rsidRPr="004C0313">
        <w:rPr>
          <w:rFonts w:eastAsia="Calibri"/>
          <w:b/>
          <w:bCs/>
          <w:sz w:val="27"/>
          <w:szCs w:val="27"/>
        </w:rPr>
        <w:t>ОБЩИЕ ПОЛОЖЕНИЯ</w:t>
      </w:r>
    </w:p>
    <w:p w:rsidR="00B65C8E" w:rsidRPr="004C0313" w:rsidRDefault="00B65C8E" w:rsidP="00B65C8E">
      <w:pPr>
        <w:shd w:val="clear" w:color="auto" w:fill="FFFFFF"/>
        <w:spacing w:line="276" w:lineRule="auto"/>
        <w:ind w:firstLine="709"/>
        <w:jc w:val="both"/>
        <w:textAlignment w:val="baseline"/>
        <w:rPr>
          <w:color w:val="000000"/>
          <w:sz w:val="27"/>
          <w:szCs w:val="27"/>
        </w:rPr>
      </w:pPr>
      <w:r w:rsidRPr="004C0313">
        <w:rPr>
          <w:color w:val="000000"/>
          <w:sz w:val="27"/>
          <w:szCs w:val="27"/>
        </w:rPr>
        <w:t xml:space="preserve">1.1. Смотр-конкурс на звание «Лучший уполномоченный по охране труда ФПОО» проводится среди уполномоченных (доверенных) лиц по охране труда профессиональных союзов, представляющих членские организации </w:t>
      </w:r>
      <w:r w:rsidRPr="004C0313">
        <w:rPr>
          <w:sz w:val="27"/>
          <w:szCs w:val="27"/>
        </w:rPr>
        <w:t>Территориального союза организаций профсоюзов «Федерация профсоюзов Орловской области»</w:t>
      </w:r>
      <w:r w:rsidRPr="004C0313">
        <w:rPr>
          <w:color w:val="000000"/>
          <w:sz w:val="27"/>
          <w:szCs w:val="27"/>
        </w:rPr>
        <w:t>.</w:t>
      </w:r>
    </w:p>
    <w:p w:rsidR="00B65C8E" w:rsidRPr="004C0313" w:rsidRDefault="00B65C8E" w:rsidP="00B65C8E">
      <w:pPr>
        <w:shd w:val="clear" w:color="auto" w:fill="FFFFFF"/>
        <w:spacing w:line="276" w:lineRule="auto"/>
        <w:ind w:firstLine="709"/>
        <w:jc w:val="both"/>
        <w:textAlignment w:val="baseline"/>
        <w:rPr>
          <w:color w:val="000000"/>
          <w:sz w:val="27"/>
          <w:szCs w:val="27"/>
        </w:rPr>
      </w:pPr>
      <w:r w:rsidRPr="004C0313">
        <w:rPr>
          <w:color w:val="000000"/>
          <w:sz w:val="27"/>
          <w:szCs w:val="27"/>
        </w:rPr>
        <w:t>1.2. Положение устанавливает порядок проведения смотра-конкурса на звание «Лучший уполномоченный по охране труда Федерации профсоюзов Орловской области» (</w:t>
      </w:r>
      <w:r w:rsidRPr="004C0313">
        <w:rPr>
          <w:sz w:val="27"/>
          <w:szCs w:val="27"/>
        </w:rPr>
        <w:t>далее - Лучший уполномоченный по охране труда ФПОО</w:t>
      </w:r>
      <w:r w:rsidRPr="004C0313">
        <w:rPr>
          <w:color w:val="000000"/>
          <w:sz w:val="27"/>
          <w:szCs w:val="27"/>
        </w:rPr>
        <w:t>).</w:t>
      </w:r>
    </w:p>
    <w:p w:rsidR="00B65C8E" w:rsidRPr="004C0313" w:rsidRDefault="00B65C8E" w:rsidP="00B65C8E">
      <w:pPr>
        <w:shd w:val="clear" w:color="auto" w:fill="FFFFFF"/>
        <w:spacing w:line="276" w:lineRule="auto"/>
        <w:ind w:firstLine="709"/>
        <w:jc w:val="both"/>
        <w:textAlignment w:val="baseline"/>
        <w:rPr>
          <w:color w:val="000000"/>
          <w:sz w:val="27"/>
          <w:szCs w:val="27"/>
        </w:rPr>
      </w:pPr>
      <w:r w:rsidRPr="004C0313">
        <w:rPr>
          <w:color w:val="000000"/>
          <w:sz w:val="27"/>
          <w:szCs w:val="27"/>
        </w:rPr>
        <w:t>1.3. Смотр-конкурс проводится на основании решения Президиума Федерации профсоюзов Орловской области.</w:t>
      </w:r>
    </w:p>
    <w:p w:rsidR="00B65C8E" w:rsidRPr="004C0313" w:rsidRDefault="00B65C8E" w:rsidP="00B65C8E">
      <w:pPr>
        <w:spacing w:line="276" w:lineRule="auto"/>
        <w:jc w:val="center"/>
        <w:rPr>
          <w:rFonts w:eastAsia="Calibri"/>
          <w:b/>
          <w:bCs/>
          <w:sz w:val="27"/>
          <w:szCs w:val="27"/>
        </w:rPr>
      </w:pPr>
    </w:p>
    <w:p w:rsidR="00B65C8E" w:rsidRPr="004C0313" w:rsidRDefault="00B65C8E" w:rsidP="00B65C8E">
      <w:pPr>
        <w:spacing w:line="276" w:lineRule="auto"/>
        <w:jc w:val="center"/>
        <w:rPr>
          <w:rFonts w:eastAsia="Calibri"/>
          <w:b/>
          <w:sz w:val="27"/>
          <w:szCs w:val="27"/>
        </w:rPr>
      </w:pPr>
      <w:r w:rsidRPr="004C0313">
        <w:rPr>
          <w:rFonts w:eastAsia="Calibri"/>
          <w:b/>
          <w:bCs/>
          <w:sz w:val="27"/>
          <w:szCs w:val="27"/>
        </w:rPr>
        <w:t>2. ЗАДАЧИ И ЦЕЛИ СМОТРА-КОНКУРСА</w:t>
      </w:r>
    </w:p>
    <w:p w:rsidR="00B65C8E" w:rsidRPr="004C0313" w:rsidRDefault="00B65C8E" w:rsidP="00B65C8E">
      <w:pPr>
        <w:spacing w:line="276" w:lineRule="auto"/>
        <w:ind w:firstLine="567"/>
        <w:jc w:val="both"/>
        <w:rPr>
          <w:rFonts w:eastAsia="Calibri"/>
          <w:sz w:val="27"/>
          <w:szCs w:val="27"/>
        </w:rPr>
      </w:pPr>
      <w:r w:rsidRPr="004C0313">
        <w:rPr>
          <w:rFonts w:eastAsia="Calibri"/>
          <w:sz w:val="27"/>
          <w:szCs w:val="27"/>
        </w:rPr>
        <w:t>Основными целями и задачами смотра-конкурса являются:</w:t>
      </w:r>
    </w:p>
    <w:p w:rsidR="00B65C8E" w:rsidRPr="004C0313" w:rsidRDefault="00B65C8E" w:rsidP="00B65C8E">
      <w:pPr>
        <w:spacing w:line="276" w:lineRule="auto"/>
        <w:ind w:firstLine="540"/>
        <w:jc w:val="both"/>
        <w:rPr>
          <w:rFonts w:eastAsia="Calibri"/>
          <w:sz w:val="27"/>
          <w:szCs w:val="27"/>
        </w:rPr>
      </w:pPr>
      <w:r w:rsidRPr="004C0313">
        <w:rPr>
          <w:rFonts w:eastAsia="Calibri"/>
          <w:sz w:val="27"/>
          <w:szCs w:val="27"/>
        </w:rPr>
        <w:t>2.1. Снижение уровня производственного травматизма и профессиональной заболеваемости в трудовых коллективах;</w:t>
      </w:r>
    </w:p>
    <w:p w:rsidR="00B65C8E" w:rsidRPr="004C0313" w:rsidRDefault="00B65C8E" w:rsidP="00B65C8E">
      <w:pPr>
        <w:spacing w:line="276" w:lineRule="auto"/>
        <w:ind w:firstLine="540"/>
        <w:jc w:val="both"/>
        <w:rPr>
          <w:rFonts w:eastAsia="Calibri"/>
          <w:sz w:val="27"/>
          <w:szCs w:val="27"/>
        </w:rPr>
      </w:pPr>
      <w:r w:rsidRPr="004C0313">
        <w:rPr>
          <w:rFonts w:eastAsia="Calibri"/>
          <w:sz w:val="27"/>
          <w:szCs w:val="27"/>
        </w:rPr>
        <w:t>2.2. Содействие созданию в организациях Орловской области здоровых и безопасных условий труда;</w:t>
      </w:r>
    </w:p>
    <w:p w:rsidR="00B65C8E" w:rsidRPr="004C0313" w:rsidRDefault="00B65C8E" w:rsidP="00B65C8E">
      <w:pPr>
        <w:spacing w:line="276" w:lineRule="auto"/>
        <w:ind w:firstLine="540"/>
        <w:jc w:val="both"/>
        <w:rPr>
          <w:rFonts w:eastAsia="Calibri"/>
          <w:sz w:val="27"/>
          <w:szCs w:val="27"/>
        </w:rPr>
      </w:pPr>
      <w:r w:rsidRPr="004C0313">
        <w:rPr>
          <w:rFonts w:eastAsia="Calibri"/>
          <w:sz w:val="27"/>
          <w:szCs w:val="27"/>
        </w:rPr>
        <w:t>2.3. Повышение эффективности профсоюзного контроля в области охраны труда;</w:t>
      </w:r>
    </w:p>
    <w:p w:rsidR="00B65C8E" w:rsidRPr="004C0313" w:rsidRDefault="00B65C8E" w:rsidP="00B65C8E">
      <w:pPr>
        <w:spacing w:line="276" w:lineRule="auto"/>
        <w:ind w:firstLine="540"/>
        <w:jc w:val="both"/>
        <w:rPr>
          <w:rFonts w:eastAsia="Calibri"/>
          <w:sz w:val="27"/>
          <w:szCs w:val="27"/>
        </w:rPr>
      </w:pPr>
      <w:r w:rsidRPr="004C0313">
        <w:rPr>
          <w:rFonts w:eastAsia="Calibri"/>
          <w:sz w:val="27"/>
          <w:szCs w:val="27"/>
        </w:rPr>
        <w:t>2.4. Выявление лучших уполномоченных по охране труда профсоюзов, осуществляющих контроль за условиями и охраной труда на рабочих местах. Обобщение опыта их работы в целях его распространения и пропаганды;</w:t>
      </w:r>
    </w:p>
    <w:p w:rsidR="00B65C8E" w:rsidRPr="004C0313" w:rsidRDefault="00B65C8E" w:rsidP="00B65C8E">
      <w:pPr>
        <w:spacing w:line="276" w:lineRule="auto"/>
        <w:ind w:firstLine="540"/>
        <w:jc w:val="both"/>
        <w:rPr>
          <w:rFonts w:eastAsia="Calibri"/>
          <w:sz w:val="27"/>
          <w:szCs w:val="27"/>
        </w:rPr>
      </w:pPr>
      <w:r w:rsidRPr="004C0313">
        <w:rPr>
          <w:rFonts w:eastAsia="Calibri"/>
          <w:sz w:val="27"/>
          <w:szCs w:val="27"/>
        </w:rPr>
        <w:t>2.5. Моральное и материальное стимулирование деятельности уполномоченных;</w:t>
      </w:r>
    </w:p>
    <w:p w:rsidR="00B65C8E" w:rsidRPr="004C0313" w:rsidRDefault="00B65C8E" w:rsidP="00B65C8E">
      <w:pPr>
        <w:ind w:firstLine="540"/>
        <w:jc w:val="both"/>
        <w:rPr>
          <w:rFonts w:eastAsia="Calibri"/>
          <w:sz w:val="27"/>
          <w:szCs w:val="27"/>
        </w:rPr>
      </w:pPr>
      <w:r w:rsidRPr="004C0313">
        <w:rPr>
          <w:rFonts w:eastAsia="Calibri"/>
          <w:sz w:val="27"/>
          <w:szCs w:val="27"/>
        </w:rPr>
        <w:t>2.6. Поддержка профсоюзных организаций, осуществляющих эффективное руководство и организацию работы уполномоченных по охране труда профсоюзов, содействующих повышению их авторитета.</w:t>
      </w:r>
    </w:p>
    <w:p w:rsidR="00B65C8E" w:rsidRPr="004C0313" w:rsidRDefault="00B65C8E" w:rsidP="00B65C8E">
      <w:pPr>
        <w:jc w:val="center"/>
        <w:rPr>
          <w:rFonts w:eastAsia="Calibri"/>
          <w:b/>
          <w:sz w:val="27"/>
          <w:szCs w:val="27"/>
        </w:rPr>
      </w:pPr>
    </w:p>
    <w:p w:rsidR="00B65C8E" w:rsidRPr="004C0313" w:rsidRDefault="00B65C8E" w:rsidP="00B65C8E">
      <w:pPr>
        <w:jc w:val="center"/>
        <w:rPr>
          <w:rFonts w:eastAsia="Calibri"/>
          <w:b/>
          <w:sz w:val="27"/>
          <w:szCs w:val="27"/>
        </w:rPr>
      </w:pPr>
      <w:r w:rsidRPr="004C0313">
        <w:rPr>
          <w:rFonts w:eastAsia="Calibri"/>
          <w:b/>
          <w:sz w:val="27"/>
          <w:szCs w:val="27"/>
        </w:rPr>
        <w:t xml:space="preserve">3. ПОРЯДОК ОРГАНИЗАЦИИ И ПРОВЕДЕНИЯ </w:t>
      </w:r>
    </w:p>
    <w:p w:rsidR="00B65C8E" w:rsidRPr="004C0313" w:rsidRDefault="00B65C8E" w:rsidP="00B65C8E">
      <w:pPr>
        <w:spacing w:line="276" w:lineRule="auto"/>
        <w:jc w:val="center"/>
        <w:rPr>
          <w:rFonts w:eastAsia="Calibri"/>
          <w:b/>
          <w:sz w:val="27"/>
          <w:szCs w:val="27"/>
        </w:rPr>
      </w:pPr>
      <w:r w:rsidRPr="004C0313">
        <w:rPr>
          <w:rFonts w:eastAsia="Calibri"/>
          <w:b/>
          <w:sz w:val="27"/>
          <w:szCs w:val="27"/>
        </w:rPr>
        <w:t>СМОТРА-КОНКУРСА</w:t>
      </w:r>
    </w:p>
    <w:p w:rsidR="00B65C8E" w:rsidRPr="004C0313" w:rsidRDefault="00B65C8E" w:rsidP="00B65C8E">
      <w:pPr>
        <w:spacing w:line="276" w:lineRule="auto"/>
        <w:ind w:firstLine="709"/>
        <w:jc w:val="both"/>
        <w:rPr>
          <w:rFonts w:eastAsia="Calibri"/>
          <w:sz w:val="27"/>
          <w:szCs w:val="27"/>
        </w:rPr>
      </w:pPr>
      <w:r w:rsidRPr="004C0313">
        <w:rPr>
          <w:rFonts w:eastAsia="Calibri"/>
          <w:sz w:val="27"/>
          <w:szCs w:val="27"/>
        </w:rPr>
        <w:t>3.1. Смотр-конкурс проводится среди уполномоченных (доверенных) лиц по охране труда первичных профсоюзных организаций (</w:t>
      </w:r>
      <w:r w:rsidRPr="004C0313">
        <w:rPr>
          <w:rFonts w:eastAsia="Calibri"/>
          <w:i/>
          <w:sz w:val="27"/>
          <w:szCs w:val="27"/>
        </w:rPr>
        <w:t>далее – уполномоченный по охране труда профсоюзов</w:t>
      </w:r>
      <w:r w:rsidRPr="004C0313">
        <w:rPr>
          <w:rFonts w:eastAsia="Calibri"/>
          <w:sz w:val="27"/>
          <w:szCs w:val="27"/>
        </w:rPr>
        <w:t>)</w:t>
      </w:r>
      <w:r w:rsidRPr="004C0313">
        <w:rPr>
          <w:rFonts w:ascii="Calibri" w:eastAsia="Calibri" w:hAnsi="Calibri"/>
          <w:sz w:val="27"/>
          <w:szCs w:val="27"/>
        </w:rPr>
        <w:t xml:space="preserve"> </w:t>
      </w:r>
      <w:r w:rsidRPr="004C0313">
        <w:rPr>
          <w:rFonts w:eastAsia="Calibri"/>
          <w:sz w:val="27"/>
          <w:szCs w:val="27"/>
        </w:rPr>
        <w:t xml:space="preserve">по двум номинациям: </w:t>
      </w:r>
    </w:p>
    <w:p w:rsidR="00B65C8E" w:rsidRPr="004C0313" w:rsidRDefault="00B65C8E" w:rsidP="00B65C8E">
      <w:pPr>
        <w:spacing w:line="276" w:lineRule="auto"/>
        <w:ind w:firstLine="709"/>
        <w:jc w:val="both"/>
        <w:rPr>
          <w:rFonts w:eastAsia="Calibri"/>
          <w:sz w:val="27"/>
          <w:szCs w:val="27"/>
        </w:rPr>
      </w:pPr>
      <w:r w:rsidRPr="004C0313">
        <w:rPr>
          <w:rFonts w:eastAsia="Calibri"/>
          <w:sz w:val="27"/>
          <w:szCs w:val="27"/>
        </w:rPr>
        <w:lastRenderedPageBreak/>
        <w:t xml:space="preserve">«Лучший уполномоченный по охране труда ФПОО» в производственной сфере – среди уполномоченных по охране труда областных организаций профсоюзов работников: автомобильного и сельскохозяйственного машиностроения, автомобильного транспорта и дорожного хозяйства, агропромышленного комплекса, промышленности, строительства и промышленности строительных материалов, жизнеобеспечения, </w:t>
      </w:r>
      <w:proofErr w:type="spellStart"/>
      <w:r w:rsidRPr="004C0313">
        <w:rPr>
          <w:rFonts w:eastAsia="Calibri"/>
          <w:sz w:val="27"/>
          <w:szCs w:val="27"/>
        </w:rPr>
        <w:t>Горно</w:t>
      </w:r>
      <w:proofErr w:type="spellEnd"/>
      <w:r w:rsidRPr="004C0313">
        <w:rPr>
          <w:rFonts w:eastAsia="Calibri"/>
          <w:sz w:val="27"/>
          <w:szCs w:val="27"/>
        </w:rPr>
        <w:t xml:space="preserve"> – металлургической, лесных и химических отраслей, областной общественной организации «Всероссийский </w:t>
      </w:r>
      <w:proofErr w:type="spellStart"/>
      <w:r w:rsidRPr="004C0313">
        <w:rPr>
          <w:rFonts w:eastAsia="Calibri"/>
          <w:sz w:val="27"/>
          <w:szCs w:val="27"/>
        </w:rPr>
        <w:t>Электропрофсоюз</w:t>
      </w:r>
      <w:proofErr w:type="spellEnd"/>
      <w:r w:rsidRPr="004C0313">
        <w:rPr>
          <w:rFonts w:eastAsia="Calibri"/>
          <w:sz w:val="27"/>
          <w:szCs w:val="27"/>
        </w:rPr>
        <w:t xml:space="preserve">», а также первичных профсоюзных организаций радиоэлектронной, химической промышленности, акционерного общества «Газпром газораспределение Орёл», находящихся на профсоюзном обслуживании Федерации профсоюзов Орловской области. </w:t>
      </w:r>
    </w:p>
    <w:p w:rsidR="00B65C8E" w:rsidRPr="004C0313" w:rsidRDefault="00B65C8E" w:rsidP="00B65C8E">
      <w:pPr>
        <w:spacing w:line="276" w:lineRule="auto"/>
        <w:ind w:firstLine="709"/>
        <w:jc w:val="both"/>
        <w:rPr>
          <w:rFonts w:eastAsia="Calibri"/>
          <w:sz w:val="27"/>
          <w:szCs w:val="27"/>
        </w:rPr>
      </w:pPr>
      <w:r w:rsidRPr="004C0313">
        <w:rPr>
          <w:rFonts w:eastAsia="Calibri"/>
          <w:sz w:val="27"/>
          <w:szCs w:val="27"/>
        </w:rPr>
        <w:t>Уполномоченные по охране труда профсоюзов учреждений образования организаций производственной сферы участвуют в смотре – конкурсе среди организаций непроизводственной сферы.</w:t>
      </w:r>
    </w:p>
    <w:p w:rsidR="00B65C8E" w:rsidRPr="004C0313" w:rsidRDefault="00B65C8E" w:rsidP="00B65C8E">
      <w:pPr>
        <w:shd w:val="clear" w:color="auto" w:fill="FFFFFF"/>
        <w:spacing w:line="276" w:lineRule="auto"/>
        <w:ind w:firstLine="709"/>
        <w:jc w:val="both"/>
        <w:rPr>
          <w:rFonts w:eastAsia="Calibri"/>
          <w:sz w:val="27"/>
          <w:szCs w:val="27"/>
        </w:rPr>
      </w:pPr>
      <w:r w:rsidRPr="004C0313">
        <w:rPr>
          <w:rFonts w:eastAsia="Calibri"/>
          <w:sz w:val="27"/>
          <w:szCs w:val="27"/>
        </w:rPr>
        <w:t xml:space="preserve">- «Лучший уполномоченный по охране труда ФПОО» в непроизводственной сфере – среди уполномоченных по охране труда областных организаций профсоюза работников госучреждений и общественного обслуживания, здравоохранения, культуры, народного образования и науки, связи, потребительской кооперации и предпринимательства, профсоюзных организаций органов государственной безопасности, гражданского персонала вооружённых сил Российской Федерации. </w:t>
      </w:r>
    </w:p>
    <w:p w:rsidR="00B65C8E" w:rsidRPr="004C0313" w:rsidRDefault="00B65C8E" w:rsidP="00B65C8E">
      <w:pPr>
        <w:shd w:val="clear" w:color="auto" w:fill="FFFFFF"/>
        <w:spacing w:line="276" w:lineRule="auto"/>
        <w:ind w:firstLine="709"/>
        <w:jc w:val="both"/>
        <w:rPr>
          <w:rFonts w:eastAsia="Calibri"/>
          <w:sz w:val="27"/>
          <w:szCs w:val="27"/>
        </w:rPr>
      </w:pPr>
      <w:r w:rsidRPr="004C0313">
        <w:rPr>
          <w:rFonts w:eastAsia="Calibri"/>
          <w:sz w:val="27"/>
          <w:szCs w:val="27"/>
        </w:rPr>
        <w:t>3.2. В каждой номинации определяются победители.</w:t>
      </w:r>
    </w:p>
    <w:p w:rsidR="00B65C8E" w:rsidRPr="004C0313" w:rsidRDefault="00B65C8E" w:rsidP="00B65C8E">
      <w:pPr>
        <w:spacing w:line="276" w:lineRule="auto"/>
        <w:ind w:firstLine="708"/>
        <w:jc w:val="both"/>
        <w:rPr>
          <w:rFonts w:eastAsia="Calibri"/>
          <w:sz w:val="27"/>
          <w:szCs w:val="27"/>
        </w:rPr>
      </w:pPr>
      <w:r w:rsidRPr="004C0313">
        <w:rPr>
          <w:rFonts w:eastAsia="Calibri"/>
          <w:sz w:val="27"/>
          <w:szCs w:val="27"/>
        </w:rPr>
        <w:t>3.3 В смотре-конкурсе принимают участие уполномоченные по охране труда профсоюзов независимо от численности членов профсоюза и количества избранных уполномоченных.</w:t>
      </w:r>
    </w:p>
    <w:p w:rsidR="00B65C8E" w:rsidRPr="004C0313" w:rsidRDefault="00B65C8E" w:rsidP="00B65C8E">
      <w:pPr>
        <w:spacing w:line="276" w:lineRule="auto"/>
        <w:ind w:firstLine="708"/>
        <w:jc w:val="both"/>
        <w:rPr>
          <w:rFonts w:eastAsia="Calibri"/>
          <w:sz w:val="27"/>
          <w:szCs w:val="27"/>
        </w:rPr>
      </w:pPr>
      <w:r w:rsidRPr="004C0313">
        <w:rPr>
          <w:rFonts w:eastAsia="Calibri"/>
          <w:sz w:val="27"/>
          <w:szCs w:val="27"/>
        </w:rPr>
        <w:t>3.4. Обязательным условием участия в конкурсе является отсутствие в отчетном периоде в организации, структурном подразделении, где избран уполномоченный по охране труда профсоюзов, несчастных случаев с тяжелым и смертельным исходом и случаев профессиональных заболеваний.</w:t>
      </w:r>
    </w:p>
    <w:p w:rsidR="00B65C8E" w:rsidRPr="004C0313" w:rsidRDefault="00B65C8E" w:rsidP="00B65C8E">
      <w:pPr>
        <w:spacing w:line="276" w:lineRule="auto"/>
        <w:ind w:firstLine="709"/>
        <w:jc w:val="both"/>
        <w:rPr>
          <w:rFonts w:eastAsia="Calibri"/>
          <w:sz w:val="27"/>
          <w:szCs w:val="27"/>
        </w:rPr>
      </w:pPr>
      <w:r w:rsidRPr="004C0313">
        <w:rPr>
          <w:rFonts w:eastAsia="Calibri"/>
          <w:sz w:val="27"/>
          <w:szCs w:val="27"/>
        </w:rPr>
        <w:t>3.5. К участию в смотре-конкурсе не могут быть допущены уполномоченные по охране труда профсоюзов, избранные с нарушением «Типового положения об уполномоченном (доверенном) лице по охране труда профессионального союза», утверждённого Постановлением Исполкома ФНПР от 18.10.2006 № 4-3.</w:t>
      </w:r>
    </w:p>
    <w:p w:rsidR="00B65C8E" w:rsidRPr="004C0313" w:rsidRDefault="00B65C8E" w:rsidP="00B65C8E">
      <w:pPr>
        <w:shd w:val="clear" w:color="auto" w:fill="FFFFFF"/>
        <w:spacing w:line="276" w:lineRule="auto"/>
        <w:ind w:firstLine="709"/>
        <w:jc w:val="both"/>
        <w:rPr>
          <w:rFonts w:eastAsia="Calibri"/>
          <w:sz w:val="27"/>
          <w:szCs w:val="27"/>
        </w:rPr>
      </w:pPr>
      <w:r w:rsidRPr="004C0313">
        <w:rPr>
          <w:rFonts w:eastAsia="Calibri"/>
          <w:sz w:val="27"/>
          <w:szCs w:val="27"/>
        </w:rPr>
        <w:t xml:space="preserve">3.6. Смотр-конкурс проводится по решению Президиума Федерации профсоюзов Орловской области не реже одного раза в два года. При объявлении смотра-конкурса постановлением Президиума определяется отчётный период работы уполномоченных по охране труда профсоюзов и утверждается конкурсная комиссия из членов </w:t>
      </w:r>
      <w:r w:rsidRPr="004C0313">
        <w:rPr>
          <w:iCs/>
          <w:sz w:val="27"/>
          <w:szCs w:val="27"/>
        </w:rPr>
        <w:t xml:space="preserve">постоянной комиссии по охране труда и защите от экологической опасности </w:t>
      </w:r>
      <w:r w:rsidRPr="004C0313">
        <w:rPr>
          <w:rFonts w:eastAsia="Calibri"/>
          <w:sz w:val="27"/>
          <w:szCs w:val="27"/>
        </w:rPr>
        <w:t>Совета Федерации профсоюзов Орловской области.</w:t>
      </w:r>
    </w:p>
    <w:p w:rsidR="00B65C8E" w:rsidRPr="004C0313" w:rsidRDefault="00B65C8E" w:rsidP="00B65C8E">
      <w:pPr>
        <w:shd w:val="clear" w:color="auto" w:fill="FFFFFF"/>
        <w:spacing w:line="276" w:lineRule="auto"/>
        <w:ind w:firstLine="709"/>
        <w:jc w:val="both"/>
        <w:rPr>
          <w:rFonts w:eastAsia="Calibri"/>
          <w:sz w:val="27"/>
          <w:szCs w:val="27"/>
        </w:rPr>
      </w:pPr>
      <w:r w:rsidRPr="004C0313">
        <w:rPr>
          <w:rFonts w:eastAsia="Calibri"/>
          <w:sz w:val="27"/>
          <w:szCs w:val="27"/>
        </w:rPr>
        <w:t>3.7. Смотр-конкурс проводится в 3 этапа:</w:t>
      </w:r>
    </w:p>
    <w:p w:rsidR="00B65C8E" w:rsidRPr="004C0313" w:rsidRDefault="00B65C8E" w:rsidP="00B65C8E">
      <w:pPr>
        <w:shd w:val="clear" w:color="auto" w:fill="FFFFFF"/>
        <w:spacing w:line="276" w:lineRule="auto"/>
        <w:ind w:firstLine="540"/>
        <w:jc w:val="both"/>
        <w:rPr>
          <w:rFonts w:eastAsia="Calibri"/>
          <w:b/>
          <w:sz w:val="27"/>
          <w:szCs w:val="27"/>
        </w:rPr>
      </w:pPr>
      <w:r w:rsidRPr="004C0313">
        <w:rPr>
          <w:rFonts w:eastAsia="Calibri"/>
          <w:b/>
          <w:sz w:val="27"/>
          <w:szCs w:val="27"/>
        </w:rPr>
        <w:lastRenderedPageBreak/>
        <w:t>1-й этап</w:t>
      </w:r>
      <w:r w:rsidRPr="004C0313">
        <w:rPr>
          <w:rFonts w:eastAsia="Calibri"/>
          <w:sz w:val="27"/>
          <w:szCs w:val="27"/>
        </w:rPr>
        <w:t xml:space="preserve"> – проведение смотра-конкурса на уровне первичной профсоюзной организации. Итоги 1-го этапа подводятся конкурсными комиссиями организаций </w:t>
      </w:r>
      <w:r w:rsidRPr="004C0313">
        <w:rPr>
          <w:rFonts w:eastAsia="Calibri"/>
          <w:b/>
          <w:sz w:val="27"/>
          <w:szCs w:val="27"/>
        </w:rPr>
        <w:t>до 10 февраля.</w:t>
      </w:r>
    </w:p>
    <w:p w:rsidR="00B65C8E" w:rsidRPr="004C0313" w:rsidRDefault="00B65C8E" w:rsidP="00B65C8E">
      <w:pPr>
        <w:shd w:val="clear" w:color="auto" w:fill="FFFFFF"/>
        <w:spacing w:line="276" w:lineRule="auto"/>
        <w:ind w:firstLine="540"/>
        <w:jc w:val="both"/>
        <w:rPr>
          <w:rFonts w:eastAsia="Calibri"/>
          <w:sz w:val="27"/>
          <w:szCs w:val="27"/>
        </w:rPr>
      </w:pPr>
      <w:r w:rsidRPr="004C0313">
        <w:rPr>
          <w:rFonts w:eastAsia="Calibri"/>
          <w:sz w:val="27"/>
          <w:szCs w:val="27"/>
        </w:rPr>
        <w:t xml:space="preserve">Материалы победителей 1-го этапа направляются для участия во 2-м этапе в областные организации профсоюзов*. </w:t>
      </w:r>
    </w:p>
    <w:p w:rsidR="00B65C8E" w:rsidRPr="004C0313" w:rsidRDefault="00B65C8E" w:rsidP="00B65C8E">
      <w:pPr>
        <w:pBdr>
          <w:bottom w:val="single" w:sz="4" w:space="1" w:color="auto"/>
        </w:pBdr>
        <w:shd w:val="clear" w:color="auto" w:fill="FFFFFF"/>
        <w:spacing w:line="276" w:lineRule="auto"/>
        <w:ind w:firstLine="540"/>
        <w:jc w:val="both"/>
        <w:rPr>
          <w:rFonts w:eastAsia="Calibri"/>
          <w:i/>
          <w:sz w:val="27"/>
          <w:szCs w:val="27"/>
        </w:rPr>
      </w:pPr>
      <w:r w:rsidRPr="004C0313">
        <w:rPr>
          <w:rFonts w:eastAsia="Calibri"/>
          <w:i/>
          <w:sz w:val="27"/>
          <w:szCs w:val="27"/>
        </w:rPr>
        <w:t xml:space="preserve">* Профсоюзные организации, находящиеся на </w:t>
      </w:r>
      <w:proofErr w:type="spellStart"/>
      <w:r w:rsidRPr="004C0313">
        <w:rPr>
          <w:rFonts w:eastAsia="Calibri"/>
          <w:i/>
          <w:sz w:val="27"/>
          <w:szCs w:val="27"/>
        </w:rPr>
        <w:t>профобслуживании</w:t>
      </w:r>
      <w:proofErr w:type="spellEnd"/>
      <w:r w:rsidRPr="004C0313">
        <w:rPr>
          <w:rFonts w:eastAsia="Calibri"/>
          <w:i/>
          <w:sz w:val="27"/>
          <w:szCs w:val="27"/>
        </w:rPr>
        <w:t xml:space="preserve"> Федерации профсоюзов Орловской области, организационная структура которых не позволяет провести 2-ой этап, направляют материалы 1-го этапа для участия в 3-м этапе конкурса.</w:t>
      </w:r>
    </w:p>
    <w:p w:rsidR="00B65C8E" w:rsidRPr="004C0313" w:rsidRDefault="00B65C8E" w:rsidP="00B65C8E">
      <w:pPr>
        <w:spacing w:line="276" w:lineRule="auto"/>
        <w:ind w:firstLine="540"/>
        <w:jc w:val="both"/>
        <w:rPr>
          <w:rFonts w:eastAsia="Calibri"/>
          <w:sz w:val="27"/>
          <w:szCs w:val="27"/>
        </w:rPr>
      </w:pPr>
      <w:r w:rsidRPr="004C0313">
        <w:rPr>
          <w:rFonts w:eastAsia="Calibri"/>
          <w:b/>
          <w:sz w:val="27"/>
          <w:szCs w:val="27"/>
        </w:rPr>
        <w:t>2-й этап</w:t>
      </w:r>
      <w:r w:rsidRPr="004C0313">
        <w:rPr>
          <w:rFonts w:eastAsia="Calibri"/>
          <w:sz w:val="27"/>
          <w:szCs w:val="27"/>
        </w:rPr>
        <w:t xml:space="preserve"> – проведение смотра-конкурса на уровне областных организаций профсоюзов. Итоги подводятся </w:t>
      </w:r>
      <w:r w:rsidRPr="004C0313">
        <w:rPr>
          <w:rFonts w:eastAsia="Calibri"/>
          <w:b/>
          <w:sz w:val="27"/>
          <w:szCs w:val="27"/>
        </w:rPr>
        <w:t>до 10 марта</w:t>
      </w:r>
      <w:r w:rsidRPr="004C0313">
        <w:rPr>
          <w:rFonts w:eastAsia="Calibri"/>
          <w:sz w:val="27"/>
          <w:szCs w:val="27"/>
        </w:rPr>
        <w:t xml:space="preserve">. </w:t>
      </w:r>
    </w:p>
    <w:p w:rsidR="00B65C8E" w:rsidRPr="004C0313" w:rsidRDefault="00B65C8E" w:rsidP="00B65C8E">
      <w:pPr>
        <w:spacing w:line="276" w:lineRule="auto"/>
        <w:ind w:firstLine="540"/>
        <w:jc w:val="both"/>
        <w:rPr>
          <w:rFonts w:eastAsia="Calibri"/>
          <w:sz w:val="27"/>
          <w:szCs w:val="27"/>
        </w:rPr>
      </w:pPr>
      <w:r w:rsidRPr="004C0313">
        <w:rPr>
          <w:rFonts w:eastAsia="Calibri"/>
          <w:sz w:val="27"/>
          <w:szCs w:val="27"/>
        </w:rPr>
        <w:t>После подведения итогов 2-го этапа смотра-конкурса в конкурсную комиссию Федерации профсоюзов Орловской области направляются материалы:</w:t>
      </w:r>
    </w:p>
    <w:p w:rsidR="00B65C8E" w:rsidRPr="004C0313" w:rsidRDefault="00B65C8E" w:rsidP="00B65C8E">
      <w:pPr>
        <w:spacing w:line="276" w:lineRule="auto"/>
        <w:ind w:firstLine="567"/>
        <w:jc w:val="both"/>
        <w:rPr>
          <w:rFonts w:eastAsia="Calibri"/>
          <w:sz w:val="27"/>
          <w:szCs w:val="27"/>
        </w:rPr>
      </w:pPr>
      <w:r w:rsidRPr="004C0313">
        <w:rPr>
          <w:rFonts w:eastAsia="Calibri"/>
          <w:sz w:val="27"/>
          <w:szCs w:val="27"/>
        </w:rPr>
        <w:t>- заявка на участие в конкурсе на присвоение звания «Лучший уполномоченный по охране труда Федерации профсоюзов Орловской области» с Таблицей показателей работы уполномоченного по охране труда профсоюза (приложение к Положению о смотре - конкурсе…);</w:t>
      </w:r>
    </w:p>
    <w:p w:rsidR="00B65C8E" w:rsidRPr="004C0313" w:rsidRDefault="00B65C8E" w:rsidP="00B65C8E">
      <w:pPr>
        <w:numPr>
          <w:ilvl w:val="0"/>
          <w:numId w:val="13"/>
        </w:numPr>
        <w:spacing w:line="276" w:lineRule="auto"/>
        <w:ind w:left="0" w:firstLine="540"/>
        <w:jc w:val="both"/>
        <w:rPr>
          <w:rFonts w:eastAsia="Calibri"/>
          <w:sz w:val="27"/>
          <w:szCs w:val="27"/>
        </w:rPr>
      </w:pPr>
      <w:r w:rsidRPr="004C0313">
        <w:rPr>
          <w:rFonts w:eastAsia="Calibri"/>
          <w:sz w:val="27"/>
          <w:szCs w:val="27"/>
        </w:rPr>
        <w:t>характеристика-рекомендация уполномоченного по охране труда профсоюзов, подписанная руководителем членской организации, в которой содержится краткое описание его работы по защите членов профсоюза, приводятся конкретные примеры его деятельности;</w:t>
      </w:r>
    </w:p>
    <w:p w:rsidR="00B65C8E" w:rsidRPr="004C0313" w:rsidRDefault="00B65C8E" w:rsidP="00B65C8E">
      <w:pPr>
        <w:numPr>
          <w:ilvl w:val="0"/>
          <w:numId w:val="13"/>
        </w:numPr>
        <w:spacing w:line="276" w:lineRule="auto"/>
        <w:ind w:left="0" w:firstLine="540"/>
        <w:jc w:val="both"/>
        <w:rPr>
          <w:rFonts w:eastAsia="Calibri"/>
          <w:sz w:val="27"/>
          <w:szCs w:val="27"/>
        </w:rPr>
      </w:pPr>
      <w:r w:rsidRPr="004C0313">
        <w:rPr>
          <w:rFonts w:eastAsia="Calibri"/>
          <w:sz w:val="27"/>
          <w:szCs w:val="27"/>
        </w:rPr>
        <w:t>материалы, подтверждающие факт проведенной работы (отчёты, копии наиболее существенных представлений, альбомы, фотографии, информационные листы и проспекты и т.п.).</w:t>
      </w:r>
    </w:p>
    <w:p w:rsidR="00B65C8E" w:rsidRPr="004C0313" w:rsidRDefault="00B65C8E" w:rsidP="00B65C8E">
      <w:pPr>
        <w:shd w:val="clear" w:color="auto" w:fill="FFFFFF"/>
        <w:spacing w:line="276" w:lineRule="auto"/>
        <w:ind w:firstLine="720"/>
        <w:jc w:val="both"/>
        <w:rPr>
          <w:rFonts w:eastAsia="Calibri"/>
          <w:sz w:val="27"/>
          <w:szCs w:val="27"/>
        </w:rPr>
      </w:pPr>
      <w:r w:rsidRPr="004C0313">
        <w:rPr>
          <w:rFonts w:eastAsia="Calibri"/>
          <w:b/>
          <w:sz w:val="27"/>
          <w:szCs w:val="27"/>
        </w:rPr>
        <w:t>3-й этап</w:t>
      </w:r>
      <w:r w:rsidRPr="004C0313">
        <w:rPr>
          <w:rFonts w:eastAsia="Calibri"/>
          <w:sz w:val="27"/>
          <w:szCs w:val="27"/>
        </w:rPr>
        <w:t xml:space="preserve"> – проведение смотра-конкурса на уровне Федерации профсоюзов Орловской области и подведение итогов смотра-конкурса. Итоги смотра-конкурса подводятся </w:t>
      </w:r>
      <w:r w:rsidRPr="004C0313">
        <w:rPr>
          <w:rFonts w:eastAsia="Calibri"/>
          <w:b/>
          <w:sz w:val="27"/>
          <w:szCs w:val="27"/>
        </w:rPr>
        <w:t>до 1 апреля</w:t>
      </w:r>
      <w:r w:rsidRPr="004C0313">
        <w:rPr>
          <w:rFonts w:eastAsia="Calibri"/>
          <w:sz w:val="27"/>
          <w:szCs w:val="27"/>
        </w:rPr>
        <w:t>.</w:t>
      </w:r>
    </w:p>
    <w:p w:rsidR="00B65C8E" w:rsidRPr="004C0313" w:rsidRDefault="00B65C8E" w:rsidP="00B65C8E">
      <w:pPr>
        <w:shd w:val="clear" w:color="auto" w:fill="FFFFFF"/>
        <w:spacing w:line="276" w:lineRule="auto"/>
        <w:ind w:firstLine="720"/>
        <w:jc w:val="both"/>
        <w:rPr>
          <w:rFonts w:eastAsia="Calibri"/>
          <w:sz w:val="27"/>
          <w:szCs w:val="27"/>
        </w:rPr>
      </w:pPr>
      <w:r w:rsidRPr="004C0313">
        <w:rPr>
          <w:rFonts w:eastAsia="Calibri"/>
          <w:sz w:val="27"/>
          <w:szCs w:val="27"/>
        </w:rPr>
        <w:t>По решению Президиума Федерации профсоюзов Орловской области смотр-конкурс может проводиться с указанием иных сроков его поэтапного проведения.</w:t>
      </w:r>
    </w:p>
    <w:p w:rsidR="00B65C8E" w:rsidRPr="004C0313" w:rsidRDefault="00B65C8E" w:rsidP="00B65C8E">
      <w:pPr>
        <w:shd w:val="clear" w:color="auto" w:fill="FFFFFF"/>
        <w:spacing w:line="276" w:lineRule="auto"/>
        <w:ind w:firstLine="720"/>
        <w:jc w:val="both"/>
        <w:rPr>
          <w:rFonts w:eastAsia="Calibri"/>
          <w:sz w:val="27"/>
          <w:szCs w:val="27"/>
        </w:rPr>
      </w:pPr>
    </w:p>
    <w:p w:rsidR="00B65C8E" w:rsidRPr="004C0313" w:rsidRDefault="00B65C8E" w:rsidP="00B65C8E">
      <w:pPr>
        <w:spacing w:line="276" w:lineRule="auto"/>
        <w:ind w:firstLine="709"/>
        <w:rPr>
          <w:rFonts w:eastAsia="Calibri"/>
          <w:b/>
          <w:bCs/>
          <w:sz w:val="27"/>
          <w:szCs w:val="27"/>
        </w:rPr>
      </w:pPr>
      <w:r w:rsidRPr="004C0313">
        <w:rPr>
          <w:rFonts w:eastAsia="Calibri"/>
          <w:b/>
          <w:bCs/>
          <w:sz w:val="27"/>
          <w:szCs w:val="27"/>
        </w:rPr>
        <w:t>4. ПОДВЕДЕНИЕ ИТОГОВ И ПООЩРЕНИЕ ПОБЕДИТЕЛЕЙ СМОТРА-КОНКУРСА</w:t>
      </w:r>
    </w:p>
    <w:p w:rsidR="00B65C8E" w:rsidRPr="004C0313" w:rsidRDefault="00B65C8E" w:rsidP="00B65C8E">
      <w:pPr>
        <w:spacing w:line="276" w:lineRule="auto"/>
        <w:ind w:firstLine="539"/>
        <w:jc w:val="both"/>
        <w:rPr>
          <w:rFonts w:eastAsia="Calibri"/>
          <w:sz w:val="27"/>
          <w:szCs w:val="27"/>
        </w:rPr>
      </w:pPr>
      <w:r w:rsidRPr="004C0313">
        <w:rPr>
          <w:rFonts w:eastAsia="Calibri"/>
          <w:sz w:val="27"/>
          <w:szCs w:val="27"/>
        </w:rPr>
        <w:t>4.1. Конкурсная комиссия Федерации профсоюзов Орловской области рассматривает представленные материалы, подводит итоги смотра-конкурса и определяет победителей в каждой номинации.</w:t>
      </w:r>
    </w:p>
    <w:p w:rsidR="00B65C8E" w:rsidRPr="004C0313" w:rsidRDefault="00B65C8E" w:rsidP="00B65C8E">
      <w:pPr>
        <w:spacing w:line="276" w:lineRule="auto"/>
        <w:ind w:firstLine="539"/>
        <w:jc w:val="both"/>
        <w:rPr>
          <w:rFonts w:eastAsia="Calibri"/>
          <w:sz w:val="27"/>
          <w:szCs w:val="27"/>
        </w:rPr>
      </w:pPr>
      <w:r w:rsidRPr="004C0313">
        <w:rPr>
          <w:rFonts w:eastAsia="Calibri"/>
          <w:sz w:val="27"/>
          <w:szCs w:val="27"/>
        </w:rPr>
        <w:t>4.2. Победителями смотра-конкурса признаются уполномоченные по охране труда профсоюзов, набравшие наибольшую сумму баллов. Баллы суммируются по показателям работы, приведённым в Таблице показателей уполномоченного по охране труда профсоюзов на присвоение звания «Лучший уполномоченный по охране труда ФПОО».</w:t>
      </w:r>
    </w:p>
    <w:p w:rsidR="00B65C8E" w:rsidRPr="004C0313" w:rsidRDefault="00B65C8E" w:rsidP="00B65C8E">
      <w:pPr>
        <w:spacing w:line="276" w:lineRule="auto"/>
        <w:ind w:firstLine="539"/>
        <w:jc w:val="both"/>
        <w:rPr>
          <w:rFonts w:eastAsia="Calibri"/>
          <w:sz w:val="27"/>
          <w:szCs w:val="27"/>
        </w:rPr>
      </w:pPr>
      <w:r w:rsidRPr="004C0313">
        <w:rPr>
          <w:rFonts w:eastAsia="Calibri"/>
          <w:sz w:val="27"/>
          <w:szCs w:val="27"/>
        </w:rPr>
        <w:lastRenderedPageBreak/>
        <w:t>4.3</w:t>
      </w:r>
      <w:r w:rsidRPr="004C0313">
        <w:rPr>
          <w:rFonts w:eastAsia="Calibri"/>
          <w:color w:val="FF0000"/>
          <w:sz w:val="27"/>
          <w:szCs w:val="27"/>
        </w:rPr>
        <w:t xml:space="preserve">. </w:t>
      </w:r>
      <w:r w:rsidRPr="004C0313">
        <w:rPr>
          <w:rFonts w:eastAsia="Calibri"/>
          <w:color w:val="000000"/>
          <w:sz w:val="27"/>
          <w:szCs w:val="27"/>
        </w:rPr>
        <w:t xml:space="preserve">В случае отсутствия материалов, подтверждающих факты проделанной уполномоченным по охране труда профсоюзов работы, сумма баллов, приведённых в Таблице показателей уполномоченного по охране труда профсоюза Заявки на участие в конкурсе на присвоение звания «Лучший уполномоченный по охране труда ФПОО», </w:t>
      </w:r>
      <w:r w:rsidRPr="004C0313">
        <w:rPr>
          <w:rFonts w:eastAsia="Calibri"/>
          <w:sz w:val="27"/>
          <w:szCs w:val="27"/>
        </w:rPr>
        <w:t>по решению комиссии не принимается к зачёту.</w:t>
      </w:r>
    </w:p>
    <w:p w:rsidR="00B65C8E" w:rsidRPr="004C0313" w:rsidRDefault="00B65C8E" w:rsidP="00B65C8E">
      <w:pPr>
        <w:spacing w:line="276" w:lineRule="auto"/>
        <w:ind w:firstLine="539"/>
        <w:jc w:val="both"/>
        <w:rPr>
          <w:rFonts w:eastAsia="Calibri"/>
          <w:sz w:val="27"/>
          <w:szCs w:val="27"/>
        </w:rPr>
      </w:pPr>
      <w:r w:rsidRPr="004C0313">
        <w:rPr>
          <w:rFonts w:eastAsia="Calibri"/>
          <w:sz w:val="27"/>
          <w:szCs w:val="27"/>
        </w:rPr>
        <w:t>По решению комиссии за дополнительно представленные документы и материалы, подтверждающие факт проведённой работы (отчёты, копии выданных представлений, альбомы, фотографии, информационные листы и проспекты и т.п.), а также за предложение новых форм и методов профсоюзного контроля, могут начисляться дополнительные баллы (не более 10 баллов).</w:t>
      </w:r>
    </w:p>
    <w:p w:rsidR="00B65C8E" w:rsidRPr="004C0313" w:rsidRDefault="00B65C8E" w:rsidP="00B65C8E">
      <w:pPr>
        <w:spacing w:line="276" w:lineRule="auto"/>
        <w:ind w:firstLine="539"/>
        <w:jc w:val="both"/>
        <w:rPr>
          <w:rFonts w:eastAsia="Calibri"/>
          <w:sz w:val="27"/>
          <w:szCs w:val="27"/>
        </w:rPr>
      </w:pPr>
      <w:r w:rsidRPr="004C0313">
        <w:rPr>
          <w:rFonts w:eastAsia="Calibri"/>
          <w:sz w:val="27"/>
          <w:szCs w:val="27"/>
        </w:rPr>
        <w:t>Подведённые конкурсной комиссией итоги утверждаются постановлением Президиума Федерации профсоюзов Орловской области.</w:t>
      </w:r>
    </w:p>
    <w:p w:rsidR="00B65C8E" w:rsidRPr="004C0313" w:rsidRDefault="00B65C8E" w:rsidP="00B65C8E">
      <w:pPr>
        <w:spacing w:line="276" w:lineRule="auto"/>
        <w:ind w:firstLine="539"/>
        <w:jc w:val="both"/>
        <w:rPr>
          <w:rFonts w:eastAsia="Calibri"/>
          <w:sz w:val="27"/>
          <w:szCs w:val="27"/>
        </w:rPr>
      </w:pPr>
      <w:r w:rsidRPr="004C0313">
        <w:rPr>
          <w:rFonts w:eastAsia="Calibri"/>
          <w:sz w:val="27"/>
          <w:szCs w:val="27"/>
        </w:rPr>
        <w:t xml:space="preserve">4.4. Победители смотра-конкурса награждаются </w:t>
      </w:r>
      <w:r w:rsidRPr="004C0313">
        <w:rPr>
          <w:rFonts w:eastAsia="Calibri"/>
          <w:color w:val="000000"/>
          <w:sz w:val="27"/>
          <w:szCs w:val="27"/>
        </w:rPr>
        <w:t>Дипломами</w:t>
      </w:r>
      <w:r w:rsidRPr="004C0313">
        <w:rPr>
          <w:rFonts w:eastAsia="Calibri"/>
          <w:sz w:val="27"/>
          <w:szCs w:val="27"/>
        </w:rPr>
        <w:t xml:space="preserve"> «Лучший уполномоченный по охране труда Федерации профсоюзов Орловской области» и денежными премиями. Размеры денежных премий устанавливаются постановлением Президиума Федерации профсоюзов Орловской области.</w:t>
      </w:r>
    </w:p>
    <w:p w:rsidR="00B65C8E" w:rsidRPr="004C0313" w:rsidRDefault="00B65C8E" w:rsidP="00B65C8E">
      <w:pPr>
        <w:spacing w:line="276" w:lineRule="auto"/>
        <w:ind w:firstLine="539"/>
        <w:jc w:val="both"/>
        <w:rPr>
          <w:rFonts w:eastAsia="Calibri"/>
          <w:sz w:val="27"/>
          <w:szCs w:val="27"/>
        </w:rPr>
      </w:pPr>
      <w:r w:rsidRPr="004C0313">
        <w:rPr>
          <w:rFonts w:eastAsia="Calibri"/>
          <w:sz w:val="27"/>
          <w:szCs w:val="27"/>
        </w:rPr>
        <w:t>По предложению конкурсной комиссии Президиум Федерации профсоюзов Орловской области может принимать решения о вручении другим участникам смотра-конкурса благодарственных писем.</w:t>
      </w:r>
    </w:p>
    <w:p w:rsidR="00B65C8E" w:rsidRPr="004C0313" w:rsidRDefault="00B65C8E" w:rsidP="00B65C8E">
      <w:pPr>
        <w:spacing w:line="276" w:lineRule="auto"/>
        <w:ind w:firstLine="539"/>
        <w:jc w:val="both"/>
        <w:rPr>
          <w:rFonts w:eastAsia="Calibri"/>
          <w:sz w:val="27"/>
          <w:szCs w:val="27"/>
        </w:rPr>
      </w:pPr>
      <w:r w:rsidRPr="004C0313">
        <w:rPr>
          <w:rFonts w:eastAsia="Calibri"/>
          <w:sz w:val="27"/>
          <w:szCs w:val="27"/>
        </w:rPr>
        <w:t>4.5. Итоги смотра-конкурса публикуются в средствах массовой информации.</w:t>
      </w:r>
    </w:p>
    <w:p w:rsidR="00B65C8E" w:rsidRPr="004C0313" w:rsidRDefault="00B65C8E" w:rsidP="00B65C8E">
      <w:pPr>
        <w:spacing w:after="200" w:line="276" w:lineRule="auto"/>
        <w:rPr>
          <w:rFonts w:ascii="Calibri" w:eastAsia="Calibri" w:hAnsi="Calibri"/>
          <w:sz w:val="22"/>
          <w:szCs w:val="22"/>
        </w:rPr>
      </w:pPr>
    </w:p>
    <w:p w:rsidR="00B65C8E" w:rsidRPr="004C0313" w:rsidRDefault="00B65C8E" w:rsidP="00B65C8E">
      <w:pPr>
        <w:keepNext/>
        <w:ind w:left="4536"/>
        <w:jc w:val="right"/>
        <w:outlineLvl w:val="0"/>
        <w:rPr>
          <w:rFonts w:eastAsia="Calibri"/>
          <w:sz w:val="22"/>
          <w:szCs w:val="22"/>
        </w:rPr>
      </w:pPr>
      <w:r w:rsidRPr="004C0313">
        <w:rPr>
          <w:rFonts w:eastAsia="Calibri"/>
          <w:sz w:val="22"/>
          <w:szCs w:val="22"/>
        </w:rPr>
        <w:t xml:space="preserve">Приложение к «Положению о смотре-конкурсе </w:t>
      </w:r>
    </w:p>
    <w:p w:rsidR="00B65C8E" w:rsidRPr="004C0313" w:rsidRDefault="00B65C8E" w:rsidP="00B65C8E">
      <w:pPr>
        <w:keepNext/>
        <w:ind w:left="4536"/>
        <w:jc w:val="both"/>
        <w:outlineLvl w:val="0"/>
        <w:rPr>
          <w:rFonts w:eastAsia="Calibri"/>
          <w:sz w:val="22"/>
          <w:szCs w:val="22"/>
        </w:rPr>
      </w:pPr>
      <w:r w:rsidRPr="004C0313">
        <w:rPr>
          <w:rFonts w:eastAsia="Calibri"/>
          <w:sz w:val="22"/>
          <w:szCs w:val="22"/>
        </w:rPr>
        <w:t>Территориального союза организаций профсоюзов «Федерация профсоюзов Орловской области» на звание «Лучший уполномоченный по охране труда Федерации профсоюзов Орловской области»</w:t>
      </w:r>
    </w:p>
    <w:p w:rsidR="00B65C8E" w:rsidRPr="004C0313" w:rsidRDefault="00B65C8E" w:rsidP="00B65C8E">
      <w:pPr>
        <w:ind w:left="4536"/>
        <w:rPr>
          <w:rFonts w:eastAsia="Calibri"/>
          <w:sz w:val="26"/>
          <w:szCs w:val="26"/>
        </w:rPr>
      </w:pPr>
    </w:p>
    <w:p w:rsidR="00B65C8E" w:rsidRPr="004C0313" w:rsidRDefault="00B65C8E" w:rsidP="00B65C8E">
      <w:pPr>
        <w:ind w:left="4536"/>
        <w:rPr>
          <w:rFonts w:eastAsia="Calibri"/>
          <w:sz w:val="26"/>
          <w:szCs w:val="26"/>
        </w:rPr>
      </w:pPr>
    </w:p>
    <w:p w:rsidR="00B65C8E" w:rsidRPr="004C0313" w:rsidRDefault="00B65C8E" w:rsidP="00B65C8E">
      <w:pPr>
        <w:jc w:val="center"/>
        <w:rPr>
          <w:rFonts w:eastAsia="Calibri"/>
          <w:b/>
        </w:rPr>
      </w:pPr>
      <w:r w:rsidRPr="004C0313">
        <w:rPr>
          <w:rFonts w:eastAsia="Calibri"/>
          <w:b/>
        </w:rPr>
        <w:t xml:space="preserve">Заявка </w:t>
      </w:r>
    </w:p>
    <w:p w:rsidR="00B65C8E" w:rsidRPr="004C0313" w:rsidRDefault="00B65C8E" w:rsidP="00B65C8E">
      <w:pPr>
        <w:jc w:val="center"/>
        <w:rPr>
          <w:rFonts w:eastAsia="Calibri"/>
          <w:b/>
        </w:rPr>
      </w:pPr>
      <w:r w:rsidRPr="004C0313">
        <w:rPr>
          <w:rFonts w:eastAsia="Calibri"/>
          <w:b/>
        </w:rPr>
        <w:t xml:space="preserve">на участие в конкурсе на присвоение звания </w:t>
      </w:r>
    </w:p>
    <w:p w:rsidR="00B65C8E" w:rsidRPr="004C0313" w:rsidRDefault="00B65C8E" w:rsidP="00B65C8E">
      <w:pPr>
        <w:jc w:val="center"/>
        <w:rPr>
          <w:rFonts w:eastAsia="Calibri"/>
          <w:b/>
        </w:rPr>
      </w:pPr>
      <w:r w:rsidRPr="004C0313">
        <w:rPr>
          <w:rFonts w:eastAsia="Calibri"/>
          <w:b/>
        </w:rPr>
        <w:t xml:space="preserve">«Лучший уполномоченный по охране труда </w:t>
      </w:r>
    </w:p>
    <w:p w:rsidR="00B65C8E" w:rsidRPr="004C0313" w:rsidRDefault="00B65C8E" w:rsidP="00B65C8E">
      <w:pPr>
        <w:jc w:val="center"/>
        <w:rPr>
          <w:rFonts w:eastAsia="Calibri"/>
          <w:b/>
        </w:rPr>
      </w:pPr>
      <w:r w:rsidRPr="004C0313">
        <w:rPr>
          <w:rFonts w:eastAsia="Calibri"/>
          <w:b/>
        </w:rPr>
        <w:t>Федерации профсоюзов Орловской области»</w:t>
      </w:r>
    </w:p>
    <w:p w:rsidR="00B65C8E" w:rsidRPr="004C0313" w:rsidRDefault="00B65C8E" w:rsidP="00B65C8E">
      <w:pPr>
        <w:jc w:val="center"/>
        <w:rPr>
          <w:rFonts w:eastAsia="Calibri"/>
          <w:b/>
        </w:rPr>
      </w:pPr>
    </w:p>
    <w:p w:rsidR="00B65C8E" w:rsidRPr="004C0313" w:rsidRDefault="00B65C8E" w:rsidP="00B65C8E">
      <w:pPr>
        <w:shd w:val="clear" w:color="auto" w:fill="FFFFFF"/>
        <w:jc w:val="both"/>
        <w:rPr>
          <w:rFonts w:eastAsia="Calibri"/>
          <w:iCs/>
          <w:spacing w:val="-2"/>
          <w:sz w:val="27"/>
          <w:szCs w:val="27"/>
        </w:rPr>
      </w:pPr>
      <w:r w:rsidRPr="004C0313">
        <w:rPr>
          <w:rFonts w:eastAsia="Calibri"/>
          <w:iCs/>
          <w:spacing w:val="-2"/>
          <w:sz w:val="27"/>
          <w:szCs w:val="27"/>
        </w:rPr>
        <w:t>_____________________________________________________________________</w:t>
      </w:r>
    </w:p>
    <w:p w:rsidR="00B65C8E" w:rsidRPr="004C0313" w:rsidRDefault="00B65C8E" w:rsidP="00B65C8E">
      <w:pPr>
        <w:shd w:val="clear" w:color="auto" w:fill="FFFFFF"/>
        <w:spacing w:after="120"/>
        <w:jc w:val="both"/>
        <w:rPr>
          <w:rFonts w:eastAsia="Calibri"/>
          <w:iCs/>
          <w:spacing w:val="-2"/>
          <w:sz w:val="27"/>
          <w:szCs w:val="27"/>
        </w:rPr>
      </w:pPr>
      <w:r w:rsidRPr="004C0313">
        <w:rPr>
          <w:rFonts w:eastAsia="Calibri"/>
          <w:iCs/>
          <w:spacing w:val="-2"/>
          <w:sz w:val="27"/>
          <w:szCs w:val="27"/>
        </w:rPr>
        <w:t>_____________________________________________________________________</w:t>
      </w:r>
    </w:p>
    <w:p w:rsidR="00B65C8E" w:rsidRPr="004C0313" w:rsidRDefault="00B65C8E" w:rsidP="00B65C8E">
      <w:pPr>
        <w:shd w:val="clear" w:color="auto" w:fill="FFFFFF"/>
        <w:spacing w:after="120"/>
        <w:jc w:val="center"/>
        <w:rPr>
          <w:rFonts w:eastAsia="Calibri"/>
          <w:iCs/>
          <w:spacing w:val="-2"/>
        </w:rPr>
      </w:pPr>
      <w:r w:rsidRPr="004C0313">
        <w:rPr>
          <w:rFonts w:eastAsia="Calibri"/>
          <w:iCs/>
          <w:spacing w:val="-2"/>
        </w:rPr>
        <w:t>(наименование членской организации ФПОО)</w:t>
      </w:r>
    </w:p>
    <w:p w:rsidR="00B65C8E" w:rsidRPr="004C0313" w:rsidRDefault="00B65C8E" w:rsidP="00B65C8E">
      <w:pPr>
        <w:shd w:val="clear" w:color="auto" w:fill="FFFFFF"/>
        <w:spacing w:after="120" w:line="276" w:lineRule="auto"/>
        <w:ind w:hanging="284"/>
        <w:rPr>
          <w:rFonts w:eastAsia="Calibri"/>
          <w:iCs/>
          <w:spacing w:val="-3"/>
          <w:sz w:val="27"/>
          <w:szCs w:val="27"/>
        </w:rPr>
      </w:pPr>
      <w:r w:rsidRPr="004C0313">
        <w:rPr>
          <w:rFonts w:eastAsia="Calibri"/>
          <w:iCs/>
          <w:spacing w:val="-3"/>
          <w:sz w:val="27"/>
          <w:szCs w:val="27"/>
        </w:rPr>
        <w:t>Фамилия, имя, отчество___________________________________________________</w:t>
      </w:r>
    </w:p>
    <w:p w:rsidR="00B65C8E" w:rsidRPr="004C0313" w:rsidRDefault="00B65C8E" w:rsidP="00B65C8E">
      <w:pPr>
        <w:shd w:val="clear" w:color="auto" w:fill="FFFFFF"/>
        <w:spacing w:after="120" w:line="276" w:lineRule="auto"/>
        <w:ind w:hanging="284"/>
        <w:rPr>
          <w:rFonts w:eastAsia="Calibri"/>
          <w:iCs/>
          <w:spacing w:val="-3"/>
          <w:sz w:val="27"/>
          <w:szCs w:val="27"/>
        </w:rPr>
      </w:pPr>
      <w:r w:rsidRPr="004C0313">
        <w:rPr>
          <w:rFonts w:eastAsia="Calibri"/>
          <w:iCs/>
          <w:spacing w:val="-3"/>
          <w:sz w:val="27"/>
          <w:szCs w:val="27"/>
        </w:rPr>
        <w:t>Место работы ___________________________________________________________</w:t>
      </w:r>
    </w:p>
    <w:p w:rsidR="00B65C8E" w:rsidRPr="004C0313" w:rsidRDefault="00B65C8E" w:rsidP="00B65C8E">
      <w:pPr>
        <w:shd w:val="clear" w:color="auto" w:fill="FFFFFF"/>
        <w:spacing w:after="120" w:line="276" w:lineRule="auto"/>
        <w:ind w:hanging="284"/>
        <w:rPr>
          <w:rFonts w:eastAsia="Calibri"/>
          <w:iCs/>
          <w:spacing w:val="-3"/>
          <w:sz w:val="27"/>
          <w:szCs w:val="27"/>
        </w:rPr>
      </w:pPr>
      <w:r w:rsidRPr="004C0313">
        <w:rPr>
          <w:rFonts w:eastAsia="Calibri"/>
          <w:iCs/>
          <w:spacing w:val="-3"/>
          <w:sz w:val="27"/>
          <w:szCs w:val="27"/>
        </w:rPr>
        <w:t>Профессия, должность____________________________________________________</w:t>
      </w:r>
    </w:p>
    <w:p w:rsidR="00B65C8E" w:rsidRPr="004C0313" w:rsidRDefault="00B65C8E" w:rsidP="00B65C8E">
      <w:pPr>
        <w:shd w:val="clear" w:color="auto" w:fill="FFFFFF"/>
        <w:spacing w:after="120" w:line="276" w:lineRule="auto"/>
        <w:ind w:hanging="284"/>
        <w:rPr>
          <w:rFonts w:eastAsia="Calibri"/>
          <w:iCs/>
          <w:spacing w:val="-3"/>
          <w:sz w:val="27"/>
          <w:szCs w:val="27"/>
        </w:rPr>
      </w:pPr>
      <w:r w:rsidRPr="004C0313">
        <w:rPr>
          <w:rFonts w:eastAsia="Calibri"/>
          <w:iCs/>
          <w:spacing w:val="-3"/>
          <w:sz w:val="27"/>
          <w:szCs w:val="27"/>
        </w:rPr>
        <w:t>Стаж работы уполномоченным ____________________________________________</w:t>
      </w:r>
    </w:p>
    <w:p w:rsidR="00B65C8E" w:rsidRPr="004C0313" w:rsidRDefault="00B65C8E" w:rsidP="00B65C8E">
      <w:pPr>
        <w:shd w:val="clear" w:color="auto" w:fill="FFFFFF"/>
        <w:ind w:hanging="284"/>
        <w:rPr>
          <w:rFonts w:eastAsia="Calibri"/>
          <w:iCs/>
          <w:spacing w:val="-3"/>
          <w:sz w:val="27"/>
          <w:szCs w:val="27"/>
        </w:rPr>
      </w:pPr>
    </w:p>
    <w:p w:rsidR="00B65C8E" w:rsidRPr="004C0313" w:rsidRDefault="00B65C8E" w:rsidP="00B65C8E">
      <w:pPr>
        <w:jc w:val="center"/>
        <w:rPr>
          <w:rFonts w:eastAsia="Calibri"/>
          <w:b/>
        </w:rPr>
      </w:pPr>
      <w:r w:rsidRPr="004C0313">
        <w:rPr>
          <w:rFonts w:eastAsia="Calibri"/>
          <w:b/>
        </w:rPr>
        <w:t>Таблица</w:t>
      </w:r>
    </w:p>
    <w:p w:rsidR="00B65C8E" w:rsidRPr="004C0313" w:rsidRDefault="00B65C8E" w:rsidP="00B65C8E">
      <w:pPr>
        <w:jc w:val="center"/>
        <w:rPr>
          <w:rFonts w:eastAsia="Calibri"/>
          <w:b/>
        </w:rPr>
      </w:pPr>
      <w:r w:rsidRPr="004C0313">
        <w:rPr>
          <w:rFonts w:eastAsia="Calibri"/>
          <w:b/>
        </w:rPr>
        <w:lastRenderedPageBreak/>
        <w:t>показателей работы уполномоченного по охране труда профсоюза</w:t>
      </w:r>
    </w:p>
    <w:tbl>
      <w:tblPr>
        <w:tblW w:w="9640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671"/>
        <w:gridCol w:w="992"/>
        <w:gridCol w:w="1701"/>
        <w:gridCol w:w="709"/>
      </w:tblGrid>
      <w:tr w:rsidR="00B65C8E" w:rsidRPr="004C0313" w:rsidTr="00D768B0">
        <w:trPr>
          <w:cantSplit/>
          <w:trHeight w:val="1872"/>
        </w:trPr>
        <w:tc>
          <w:tcPr>
            <w:tcW w:w="567" w:type="dxa"/>
            <w:vAlign w:val="center"/>
          </w:tcPr>
          <w:p w:rsidR="00B65C8E" w:rsidRPr="004C0313" w:rsidRDefault="00B65C8E" w:rsidP="00D768B0">
            <w:pPr>
              <w:jc w:val="center"/>
              <w:rPr>
                <w:rFonts w:eastAsia="Calibri"/>
              </w:rPr>
            </w:pPr>
            <w:r w:rsidRPr="004C0313">
              <w:rPr>
                <w:rFonts w:eastAsia="Calibri"/>
              </w:rPr>
              <w:t>№</w:t>
            </w:r>
          </w:p>
          <w:p w:rsidR="00B65C8E" w:rsidRPr="004C0313" w:rsidRDefault="00B65C8E" w:rsidP="00D768B0">
            <w:pPr>
              <w:jc w:val="center"/>
              <w:rPr>
                <w:rFonts w:eastAsia="Calibri"/>
              </w:rPr>
            </w:pPr>
            <w:r w:rsidRPr="004C0313">
              <w:rPr>
                <w:rFonts w:eastAsia="Calibri"/>
              </w:rPr>
              <w:t>п/п</w:t>
            </w:r>
          </w:p>
        </w:tc>
        <w:tc>
          <w:tcPr>
            <w:tcW w:w="5671" w:type="dxa"/>
            <w:vAlign w:val="center"/>
          </w:tcPr>
          <w:p w:rsidR="00B65C8E" w:rsidRPr="004C0313" w:rsidRDefault="00B65C8E" w:rsidP="00D768B0">
            <w:pPr>
              <w:jc w:val="both"/>
              <w:rPr>
                <w:rFonts w:eastAsia="Calibri"/>
              </w:rPr>
            </w:pPr>
            <w:r w:rsidRPr="004C0313">
              <w:rPr>
                <w:rFonts w:eastAsia="Calibri"/>
              </w:rPr>
              <w:t>Показатели работы уполномоченного по охране труда профсоюзов (Уполномоченного)</w:t>
            </w:r>
          </w:p>
        </w:tc>
        <w:tc>
          <w:tcPr>
            <w:tcW w:w="992" w:type="dxa"/>
            <w:textDirection w:val="btLr"/>
            <w:vAlign w:val="center"/>
          </w:tcPr>
          <w:p w:rsidR="00B65C8E" w:rsidRPr="004C0313" w:rsidRDefault="00B65C8E" w:rsidP="00D768B0">
            <w:pPr>
              <w:ind w:left="113" w:right="113"/>
              <w:jc w:val="center"/>
              <w:rPr>
                <w:rFonts w:eastAsia="Calibri"/>
              </w:rPr>
            </w:pPr>
            <w:r w:rsidRPr="004C0313">
              <w:rPr>
                <w:rFonts w:eastAsia="Calibri"/>
              </w:rPr>
              <w:t>Количество проведенных мероприятий</w:t>
            </w:r>
          </w:p>
        </w:tc>
        <w:tc>
          <w:tcPr>
            <w:tcW w:w="1701" w:type="dxa"/>
            <w:textDirection w:val="btLr"/>
            <w:vAlign w:val="center"/>
          </w:tcPr>
          <w:p w:rsidR="00B65C8E" w:rsidRPr="004C0313" w:rsidRDefault="00B65C8E" w:rsidP="00D768B0">
            <w:pPr>
              <w:ind w:left="113" w:right="113"/>
              <w:jc w:val="center"/>
              <w:rPr>
                <w:rFonts w:eastAsia="Calibri"/>
              </w:rPr>
            </w:pPr>
            <w:r w:rsidRPr="004C0313">
              <w:rPr>
                <w:rFonts w:eastAsia="Calibri"/>
              </w:rPr>
              <w:t>Количество баллов за показатель</w:t>
            </w:r>
          </w:p>
        </w:tc>
        <w:tc>
          <w:tcPr>
            <w:tcW w:w="709" w:type="dxa"/>
            <w:textDirection w:val="btLr"/>
            <w:vAlign w:val="center"/>
          </w:tcPr>
          <w:p w:rsidR="00B65C8E" w:rsidRPr="004C0313" w:rsidRDefault="00B65C8E" w:rsidP="00D768B0">
            <w:pPr>
              <w:ind w:left="113" w:right="113"/>
              <w:jc w:val="center"/>
              <w:rPr>
                <w:rFonts w:eastAsia="Calibri"/>
              </w:rPr>
            </w:pPr>
            <w:r w:rsidRPr="004C0313">
              <w:rPr>
                <w:rFonts w:eastAsia="Calibri"/>
              </w:rPr>
              <w:t>Общий результат, в баллах</w:t>
            </w:r>
          </w:p>
        </w:tc>
      </w:tr>
      <w:tr w:rsidR="00B65C8E" w:rsidRPr="004C0313" w:rsidTr="00D768B0">
        <w:tc>
          <w:tcPr>
            <w:tcW w:w="567" w:type="dxa"/>
            <w:vAlign w:val="center"/>
          </w:tcPr>
          <w:p w:rsidR="00B65C8E" w:rsidRPr="004C0313" w:rsidRDefault="00B65C8E" w:rsidP="00B65C8E">
            <w:pPr>
              <w:numPr>
                <w:ilvl w:val="0"/>
                <w:numId w:val="16"/>
              </w:num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5671" w:type="dxa"/>
            <w:vAlign w:val="center"/>
          </w:tcPr>
          <w:p w:rsidR="00B65C8E" w:rsidRPr="004C0313" w:rsidRDefault="00B65C8E" w:rsidP="00D768B0">
            <w:pPr>
              <w:ind w:firstLine="318"/>
              <w:rPr>
                <w:rFonts w:eastAsia="Calibri"/>
              </w:rPr>
            </w:pPr>
            <w:r w:rsidRPr="004C0313">
              <w:rPr>
                <w:rFonts w:eastAsia="Calibri"/>
                <w:iCs/>
                <w:spacing w:val="-3"/>
              </w:rPr>
              <w:t>Количество проверок, проведённых Уполномоченным</w:t>
            </w:r>
          </w:p>
        </w:tc>
        <w:tc>
          <w:tcPr>
            <w:tcW w:w="992" w:type="dxa"/>
          </w:tcPr>
          <w:p w:rsidR="00B65C8E" w:rsidRPr="004C0313" w:rsidRDefault="00B65C8E" w:rsidP="00D768B0">
            <w:pPr>
              <w:jc w:val="center"/>
              <w:rPr>
                <w:rFonts w:eastAsia="Calibri"/>
              </w:rPr>
            </w:pPr>
          </w:p>
        </w:tc>
        <w:tc>
          <w:tcPr>
            <w:tcW w:w="1701" w:type="dxa"/>
            <w:vAlign w:val="center"/>
          </w:tcPr>
          <w:p w:rsidR="00B65C8E" w:rsidRPr="004C0313" w:rsidRDefault="00B65C8E" w:rsidP="00D768B0">
            <w:pPr>
              <w:jc w:val="center"/>
              <w:rPr>
                <w:rFonts w:eastAsia="Calibri"/>
              </w:rPr>
            </w:pPr>
            <w:r w:rsidRPr="004C0313">
              <w:rPr>
                <w:rFonts w:eastAsia="Calibri"/>
              </w:rPr>
              <w:t>2 балла за 1 проверку</w:t>
            </w:r>
          </w:p>
        </w:tc>
        <w:tc>
          <w:tcPr>
            <w:tcW w:w="709" w:type="dxa"/>
          </w:tcPr>
          <w:p w:rsidR="00B65C8E" w:rsidRPr="004C0313" w:rsidRDefault="00B65C8E" w:rsidP="00D768B0">
            <w:pPr>
              <w:jc w:val="center"/>
              <w:rPr>
                <w:rFonts w:eastAsia="Calibri"/>
              </w:rPr>
            </w:pPr>
          </w:p>
        </w:tc>
      </w:tr>
      <w:tr w:rsidR="00B65C8E" w:rsidRPr="004C0313" w:rsidTr="00D768B0">
        <w:tc>
          <w:tcPr>
            <w:tcW w:w="567" w:type="dxa"/>
            <w:vAlign w:val="center"/>
          </w:tcPr>
          <w:p w:rsidR="00B65C8E" w:rsidRPr="004C0313" w:rsidRDefault="00B65C8E" w:rsidP="00B65C8E">
            <w:pPr>
              <w:numPr>
                <w:ilvl w:val="0"/>
                <w:numId w:val="16"/>
              </w:num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5671" w:type="dxa"/>
            <w:vAlign w:val="center"/>
          </w:tcPr>
          <w:p w:rsidR="00B65C8E" w:rsidRPr="004C0313" w:rsidRDefault="00B65C8E" w:rsidP="00D768B0">
            <w:pPr>
              <w:ind w:firstLine="318"/>
              <w:rPr>
                <w:rFonts w:eastAsia="Calibri"/>
              </w:rPr>
            </w:pPr>
            <w:r w:rsidRPr="004C0313">
              <w:rPr>
                <w:rFonts w:eastAsia="Calibri"/>
                <w:iCs/>
                <w:spacing w:val="-3"/>
              </w:rPr>
              <w:t xml:space="preserve">Количество письменных </w:t>
            </w:r>
            <w:r w:rsidRPr="004C0313">
              <w:rPr>
                <w:rFonts w:eastAsia="Calibri"/>
              </w:rPr>
              <w:t xml:space="preserve">предложений, </w:t>
            </w:r>
            <w:r w:rsidRPr="004C0313">
              <w:rPr>
                <w:rFonts w:eastAsia="Calibri"/>
                <w:iCs/>
                <w:spacing w:val="-3"/>
              </w:rPr>
              <w:t>в</w:t>
            </w:r>
            <w:r w:rsidRPr="004C0313">
              <w:rPr>
                <w:rFonts w:eastAsia="Calibri"/>
              </w:rPr>
              <w:t>ыданных Уполномоченным</w:t>
            </w:r>
          </w:p>
        </w:tc>
        <w:tc>
          <w:tcPr>
            <w:tcW w:w="992" w:type="dxa"/>
          </w:tcPr>
          <w:p w:rsidR="00B65C8E" w:rsidRPr="004C0313" w:rsidRDefault="00B65C8E" w:rsidP="00D768B0">
            <w:pPr>
              <w:jc w:val="center"/>
              <w:rPr>
                <w:rFonts w:eastAsia="Calibri"/>
              </w:rPr>
            </w:pPr>
          </w:p>
        </w:tc>
        <w:tc>
          <w:tcPr>
            <w:tcW w:w="1701" w:type="dxa"/>
            <w:vAlign w:val="center"/>
          </w:tcPr>
          <w:p w:rsidR="00B65C8E" w:rsidRPr="004C0313" w:rsidRDefault="00B65C8E" w:rsidP="00D768B0">
            <w:pPr>
              <w:jc w:val="center"/>
              <w:rPr>
                <w:rFonts w:eastAsia="Calibri"/>
              </w:rPr>
            </w:pPr>
            <w:r w:rsidRPr="004C0313">
              <w:rPr>
                <w:rFonts w:eastAsia="Calibri"/>
              </w:rPr>
              <w:t>5 баллов за каждое предложение</w:t>
            </w:r>
          </w:p>
        </w:tc>
        <w:tc>
          <w:tcPr>
            <w:tcW w:w="709" w:type="dxa"/>
          </w:tcPr>
          <w:p w:rsidR="00B65C8E" w:rsidRPr="004C0313" w:rsidRDefault="00B65C8E" w:rsidP="00D768B0">
            <w:pPr>
              <w:jc w:val="center"/>
              <w:rPr>
                <w:rFonts w:eastAsia="Calibri"/>
              </w:rPr>
            </w:pPr>
          </w:p>
        </w:tc>
      </w:tr>
      <w:tr w:rsidR="00B65C8E" w:rsidRPr="004C0313" w:rsidTr="00D768B0">
        <w:tc>
          <w:tcPr>
            <w:tcW w:w="567" w:type="dxa"/>
            <w:vAlign w:val="center"/>
          </w:tcPr>
          <w:p w:rsidR="00B65C8E" w:rsidRPr="004C0313" w:rsidRDefault="00B65C8E" w:rsidP="00B65C8E">
            <w:pPr>
              <w:numPr>
                <w:ilvl w:val="0"/>
                <w:numId w:val="16"/>
              </w:num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5671" w:type="dxa"/>
            <w:vAlign w:val="center"/>
          </w:tcPr>
          <w:p w:rsidR="00B65C8E" w:rsidRPr="004C0313" w:rsidRDefault="00B65C8E" w:rsidP="00D768B0">
            <w:pPr>
              <w:ind w:firstLine="318"/>
              <w:rPr>
                <w:rFonts w:eastAsia="Calibri"/>
                <w:iCs/>
                <w:spacing w:val="-3"/>
              </w:rPr>
            </w:pPr>
            <w:r w:rsidRPr="004C0313">
              <w:rPr>
                <w:rFonts w:eastAsia="Calibri"/>
              </w:rPr>
              <w:t>Общее количество нарушений в предложениях, выявленных Уполномоченным в ходе контроля</w:t>
            </w:r>
          </w:p>
        </w:tc>
        <w:tc>
          <w:tcPr>
            <w:tcW w:w="992" w:type="dxa"/>
          </w:tcPr>
          <w:p w:rsidR="00B65C8E" w:rsidRPr="004C0313" w:rsidRDefault="00B65C8E" w:rsidP="00D768B0">
            <w:pPr>
              <w:jc w:val="center"/>
              <w:rPr>
                <w:rFonts w:eastAsia="Calibri"/>
              </w:rPr>
            </w:pPr>
          </w:p>
        </w:tc>
        <w:tc>
          <w:tcPr>
            <w:tcW w:w="1701" w:type="dxa"/>
            <w:vAlign w:val="center"/>
          </w:tcPr>
          <w:p w:rsidR="00B65C8E" w:rsidRPr="004C0313" w:rsidRDefault="00B65C8E" w:rsidP="00D768B0">
            <w:pPr>
              <w:jc w:val="center"/>
              <w:rPr>
                <w:rFonts w:eastAsia="Calibri"/>
              </w:rPr>
            </w:pPr>
            <w:r w:rsidRPr="004C0313">
              <w:rPr>
                <w:rFonts w:eastAsia="Calibri"/>
              </w:rPr>
              <w:t>1 балл за каждое нарушение</w:t>
            </w:r>
          </w:p>
        </w:tc>
        <w:tc>
          <w:tcPr>
            <w:tcW w:w="709" w:type="dxa"/>
          </w:tcPr>
          <w:p w:rsidR="00B65C8E" w:rsidRPr="004C0313" w:rsidRDefault="00B65C8E" w:rsidP="00D768B0">
            <w:pPr>
              <w:jc w:val="center"/>
              <w:rPr>
                <w:rFonts w:eastAsia="Calibri"/>
              </w:rPr>
            </w:pPr>
          </w:p>
        </w:tc>
      </w:tr>
      <w:tr w:rsidR="00B65C8E" w:rsidRPr="004C0313" w:rsidTr="00D768B0">
        <w:tc>
          <w:tcPr>
            <w:tcW w:w="567" w:type="dxa"/>
            <w:vAlign w:val="center"/>
          </w:tcPr>
          <w:p w:rsidR="00B65C8E" w:rsidRPr="004C0313" w:rsidRDefault="00B65C8E" w:rsidP="00B65C8E">
            <w:pPr>
              <w:numPr>
                <w:ilvl w:val="0"/>
                <w:numId w:val="16"/>
              </w:num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5671" w:type="dxa"/>
            <w:vAlign w:val="center"/>
          </w:tcPr>
          <w:p w:rsidR="00B65C8E" w:rsidRPr="004C0313" w:rsidRDefault="00B65C8E" w:rsidP="00D768B0">
            <w:pPr>
              <w:ind w:firstLine="318"/>
              <w:rPr>
                <w:rFonts w:eastAsia="Calibri"/>
              </w:rPr>
            </w:pPr>
            <w:r w:rsidRPr="004C0313">
              <w:rPr>
                <w:rFonts w:eastAsia="Calibri"/>
              </w:rPr>
              <w:t>Количество нарушений, устраненных должностными лицами на основании выданных Уполномоченным письменных предложений</w:t>
            </w:r>
          </w:p>
        </w:tc>
        <w:tc>
          <w:tcPr>
            <w:tcW w:w="992" w:type="dxa"/>
          </w:tcPr>
          <w:p w:rsidR="00B65C8E" w:rsidRPr="004C0313" w:rsidRDefault="00B65C8E" w:rsidP="00D768B0">
            <w:pPr>
              <w:jc w:val="center"/>
              <w:rPr>
                <w:rFonts w:eastAsia="Calibri"/>
              </w:rPr>
            </w:pPr>
          </w:p>
        </w:tc>
        <w:tc>
          <w:tcPr>
            <w:tcW w:w="1701" w:type="dxa"/>
            <w:vAlign w:val="center"/>
          </w:tcPr>
          <w:p w:rsidR="00B65C8E" w:rsidRPr="004C0313" w:rsidRDefault="00B65C8E" w:rsidP="00D768B0">
            <w:pPr>
              <w:jc w:val="center"/>
              <w:rPr>
                <w:rFonts w:eastAsia="Calibri"/>
              </w:rPr>
            </w:pPr>
            <w:r w:rsidRPr="004C0313">
              <w:rPr>
                <w:rFonts w:eastAsia="Calibri"/>
              </w:rPr>
              <w:t>3 балла за каждое устранённое нарушение</w:t>
            </w:r>
          </w:p>
        </w:tc>
        <w:tc>
          <w:tcPr>
            <w:tcW w:w="709" w:type="dxa"/>
          </w:tcPr>
          <w:p w:rsidR="00B65C8E" w:rsidRPr="004C0313" w:rsidRDefault="00B65C8E" w:rsidP="00D768B0">
            <w:pPr>
              <w:jc w:val="center"/>
              <w:rPr>
                <w:rFonts w:eastAsia="Calibri"/>
              </w:rPr>
            </w:pPr>
          </w:p>
        </w:tc>
      </w:tr>
      <w:tr w:rsidR="00B65C8E" w:rsidRPr="004C0313" w:rsidTr="00D768B0">
        <w:tc>
          <w:tcPr>
            <w:tcW w:w="567" w:type="dxa"/>
            <w:vAlign w:val="center"/>
          </w:tcPr>
          <w:p w:rsidR="00B65C8E" w:rsidRPr="004C0313" w:rsidRDefault="00B65C8E" w:rsidP="00B65C8E">
            <w:pPr>
              <w:numPr>
                <w:ilvl w:val="0"/>
                <w:numId w:val="16"/>
              </w:num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5671" w:type="dxa"/>
            <w:vAlign w:val="center"/>
          </w:tcPr>
          <w:p w:rsidR="00B65C8E" w:rsidRPr="004C0313" w:rsidRDefault="00B65C8E" w:rsidP="00D768B0">
            <w:pPr>
              <w:ind w:firstLine="318"/>
              <w:rPr>
                <w:rFonts w:eastAsia="Calibri"/>
              </w:rPr>
            </w:pPr>
            <w:r w:rsidRPr="004C0313">
              <w:rPr>
                <w:rFonts w:eastAsia="Calibri"/>
              </w:rPr>
              <w:t>Внесение предложений в коллективный договор или соглашение по охране труда</w:t>
            </w:r>
          </w:p>
        </w:tc>
        <w:tc>
          <w:tcPr>
            <w:tcW w:w="992" w:type="dxa"/>
          </w:tcPr>
          <w:p w:rsidR="00B65C8E" w:rsidRPr="004C0313" w:rsidRDefault="00B65C8E" w:rsidP="00D768B0">
            <w:pPr>
              <w:jc w:val="center"/>
              <w:rPr>
                <w:rFonts w:eastAsia="Calibri"/>
              </w:rPr>
            </w:pPr>
          </w:p>
        </w:tc>
        <w:tc>
          <w:tcPr>
            <w:tcW w:w="1701" w:type="dxa"/>
            <w:vAlign w:val="center"/>
          </w:tcPr>
          <w:p w:rsidR="00B65C8E" w:rsidRPr="004C0313" w:rsidRDefault="00B65C8E" w:rsidP="00D768B0">
            <w:pPr>
              <w:jc w:val="center"/>
              <w:rPr>
                <w:rFonts w:eastAsia="Calibri"/>
              </w:rPr>
            </w:pPr>
            <w:r w:rsidRPr="004C0313">
              <w:rPr>
                <w:rFonts w:eastAsia="Calibri"/>
              </w:rPr>
              <w:t xml:space="preserve">5 баллов </w:t>
            </w:r>
          </w:p>
        </w:tc>
        <w:tc>
          <w:tcPr>
            <w:tcW w:w="709" w:type="dxa"/>
          </w:tcPr>
          <w:p w:rsidR="00B65C8E" w:rsidRPr="004C0313" w:rsidRDefault="00B65C8E" w:rsidP="00D768B0">
            <w:pPr>
              <w:jc w:val="center"/>
              <w:rPr>
                <w:rFonts w:eastAsia="Calibri"/>
              </w:rPr>
            </w:pPr>
          </w:p>
        </w:tc>
      </w:tr>
      <w:tr w:rsidR="00B65C8E" w:rsidRPr="004C0313" w:rsidTr="00D768B0">
        <w:trPr>
          <w:trHeight w:val="547"/>
        </w:trPr>
        <w:tc>
          <w:tcPr>
            <w:tcW w:w="567" w:type="dxa"/>
            <w:vAlign w:val="center"/>
          </w:tcPr>
          <w:p w:rsidR="00B65C8E" w:rsidRPr="004C0313" w:rsidRDefault="00B65C8E" w:rsidP="00B65C8E">
            <w:pPr>
              <w:numPr>
                <w:ilvl w:val="0"/>
                <w:numId w:val="16"/>
              </w:num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5671" w:type="dxa"/>
            <w:vAlign w:val="center"/>
          </w:tcPr>
          <w:p w:rsidR="00B65C8E" w:rsidRPr="004C0313" w:rsidRDefault="00B65C8E" w:rsidP="00D768B0">
            <w:pPr>
              <w:tabs>
                <w:tab w:val="left" w:pos="2649"/>
              </w:tabs>
              <w:ind w:firstLine="318"/>
              <w:rPr>
                <w:rFonts w:eastAsia="Calibri"/>
                <w:iCs/>
                <w:spacing w:val="-3"/>
              </w:rPr>
            </w:pPr>
            <w:r w:rsidRPr="004C0313">
              <w:rPr>
                <w:rFonts w:eastAsia="Calibri"/>
                <w:iCs/>
                <w:spacing w:val="-3"/>
              </w:rPr>
              <w:t>Количество рассмотренных обращений, поступивших Уполномоченному от работников структурного подразделения</w:t>
            </w:r>
          </w:p>
        </w:tc>
        <w:tc>
          <w:tcPr>
            <w:tcW w:w="992" w:type="dxa"/>
          </w:tcPr>
          <w:p w:rsidR="00B65C8E" w:rsidRPr="004C0313" w:rsidRDefault="00B65C8E" w:rsidP="00D768B0">
            <w:pPr>
              <w:tabs>
                <w:tab w:val="left" w:pos="2649"/>
              </w:tabs>
              <w:jc w:val="center"/>
              <w:rPr>
                <w:rFonts w:eastAsia="Calibri"/>
                <w:i/>
                <w:iCs/>
                <w:spacing w:val="-3"/>
              </w:rPr>
            </w:pPr>
          </w:p>
        </w:tc>
        <w:tc>
          <w:tcPr>
            <w:tcW w:w="1701" w:type="dxa"/>
            <w:vAlign w:val="center"/>
          </w:tcPr>
          <w:p w:rsidR="00B65C8E" w:rsidRPr="004C0313" w:rsidRDefault="00B65C8E" w:rsidP="00D768B0">
            <w:pPr>
              <w:tabs>
                <w:tab w:val="left" w:pos="2649"/>
              </w:tabs>
              <w:jc w:val="center"/>
              <w:rPr>
                <w:rFonts w:eastAsia="Calibri"/>
                <w:iCs/>
                <w:spacing w:val="-3"/>
              </w:rPr>
            </w:pPr>
            <w:r w:rsidRPr="004C0313">
              <w:rPr>
                <w:rFonts w:eastAsia="Calibri"/>
              </w:rPr>
              <w:t xml:space="preserve">1 балл за каждое </w:t>
            </w:r>
            <w:r w:rsidRPr="004C0313">
              <w:rPr>
                <w:rFonts w:eastAsia="Calibri"/>
                <w:iCs/>
                <w:spacing w:val="-3"/>
              </w:rPr>
              <w:t>решение в пользу работников</w:t>
            </w:r>
          </w:p>
        </w:tc>
        <w:tc>
          <w:tcPr>
            <w:tcW w:w="709" w:type="dxa"/>
          </w:tcPr>
          <w:p w:rsidR="00B65C8E" w:rsidRPr="004C0313" w:rsidRDefault="00B65C8E" w:rsidP="00D768B0">
            <w:pPr>
              <w:tabs>
                <w:tab w:val="left" w:pos="2649"/>
              </w:tabs>
              <w:jc w:val="center"/>
              <w:rPr>
                <w:rFonts w:eastAsia="Calibri"/>
                <w:i/>
                <w:iCs/>
                <w:spacing w:val="-3"/>
              </w:rPr>
            </w:pPr>
          </w:p>
        </w:tc>
      </w:tr>
      <w:tr w:rsidR="00B65C8E" w:rsidRPr="004C0313" w:rsidTr="00D768B0">
        <w:trPr>
          <w:trHeight w:val="680"/>
        </w:trPr>
        <w:tc>
          <w:tcPr>
            <w:tcW w:w="567" w:type="dxa"/>
            <w:vMerge w:val="restart"/>
            <w:vAlign w:val="center"/>
          </w:tcPr>
          <w:p w:rsidR="00B65C8E" w:rsidRPr="004C0313" w:rsidRDefault="00B65C8E" w:rsidP="00B65C8E">
            <w:pPr>
              <w:numPr>
                <w:ilvl w:val="0"/>
                <w:numId w:val="16"/>
              </w:num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5671" w:type="dxa"/>
            <w:vAlign w:val="center"/>
          </w:tcPr>
          <w:p w:rsidR="00B65C8E" w:rsidRPr="004C0313" w:rsidRDefault="00B65C8E" w:rsidP="00D768B0">
            <w:pPr>
              <w:ind w:firstLine="318"/>
              <w:rPr>
                <w:rFonts w:eastAsia="Calibri"/>
              </w:rPr>
            </w:pPr>
            <w:r w:rsidRPr="004C0313">
              <w:rPr>
                <w:rFonts w:eastAsia="Calibri"/>
              </w:rPr>
              <w:t>Выступления Уполномоченного по вопросам охраны труда:</w:t>
            </w:r>
          </w:p>
        </w:tc>
        <w:tc>
          <w:tcPr>
            <w:tcW w:w="992" w:type="dxa"/>
          </w:tcPr>
          <w:p w:rsidR="00B65C8E" w:rsidRPr="004C0313" w:rsidRDefault="00B65C8E" w:rsidP="00D768B0">
            <w:pPr>
              <w:jc w:val="center"/>
              <w:rPr>
                <w:rFonts w:eastAsia="Calibri"/>
              </w:rPr>
            </w:pPr>
          </w:p>
        </w:tc>
        <w:tc>
          <w:tcPr>
            <w:tcW w:w="1701" w:type="dxa"/>
            <w:vAlign w:val="center"/>
          </w:tcPr>
          <w:p w:rsidR="00B65C8E" w:rsidRPr="004C0313" w:rsidRDefault="00B65C8E" w:rsidP="00D768B0">
            <w:pPr>
              <w:jc w:val="center"/>
              <w:rPr>
                <w:rFonts w:eastAsia="Calibri"/>
              </w:rPr>
            </w:pPr>
            <w:r w:rsidRPr="004C0313">
              <w:rPr>
                <w:rFonts w:eastAsia="Calibri"/>
              </w:rPr>
              <w:t>За каждое выступление:</w:t>
            </w:r>
          </w:p>
        </w:tc>
        <w:tc>
          <w:tcPr>
            <w:tcW w:w="709" w:type="dxa"/>
          </w:tcPr>
          <w:p w:rsidR="00B65C8E" w:rsidRPr="004C0313" w:rsidRDefault="00B65C8E" w:rsidP="00D768B0">
            <w:pPr>
              <w:tabs>
                <w:tab w:val="left" w:pos="884"/>
                <w:tab w:val="left" w:pos="1167"/>
              </w:tabs>
              <w:jc w:val="center"/>
              <w:rPr>
                <w:rFonts w:eastAsia="Calibri"/>
              </w:rPr>
            </w:pPr>
          </w:p>
        </w:tc>
      </w:tr>
      <w:tr w:rsidR="00B65C8E" w:rsidRPr="004C0313" w:rsidTr="00D768B0">
        <w:trPr>
          <w:trHeight w:val="401"/>
        </w:trPr>
        <w:tc>
          <w:tcPr>
            <w:tcW w:w="567" w:type="dxa"/>
            <w:vMerge/>
          </w:tcPr>
          <w:p w:rsidR="00B65C8E" w:rsidRPr="004C0313" w:rsidRDefault="00B65C8E" w:rsidP="00B65C8E">
            <w:pPr>
              <w:numPr>
                <w:ilvl w:val="0"/>
                <w:numId w:val="16"/>
              </w:num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5671" w:type="dxa"/>
          </w:tcPr>
          <w:p w:rsidR="00B65C8E" w:rsidRPr="004C0313" w:rsidRDefault="00B65C8E" w:rsidP="00B65C8E">
            <w:pPr>
              <w:numPr>
                <w:ilvl w:val="0"/>
                <w:numId w:val="15"/>
              </w:numPr>
              <w:spacing w:after="200" w:line="276" w:lineRule="auto"/>
              <w:ind w:left="317" w:hanging="283"/>
              <w:jc w:val="both"/>
              <w:rPr>
                <w:rFonts w:eastAsia="Calibri"/>
              </w:rPr>
            </w:pPr>
            <w:r w:rsidRPr="004C0313">
              <w:rPr>
                <w:rFonts w:eastAsia="Calibri"/>
              </w:rPr>
              <w:t>на собрании (в организации, подразделении)</w:t>
            </w:r>
          </w:p>
        </w:tc>
        <w:tc>
          <w:tcPr>
            <w:tcW w:w="992" w:type="dxa"/>
          </w:tcPr>
          <w:p w:rsidR="00B65C8E" w:rsidRPr="004C0313" w:rsidRDefault="00B65C8E" w:rsidP="00D768B0">
            <w:pPr>
              <w:jc w:val="center"/>
              <w:rPr>
                <w:rFonts w:eastAsia="Calibri"/>
              </w:rPr>
            </w:pPr>
          </w:p>
        </w:tc>
        <w:tc>
          <w:tcPr>
            <w:tcW w:w="1701" w:type="dxa"/>
            <w:vAlign w:val="center"/>
          </w:tcPr>
          <w:p w:rsidR="00B65C8E" w:rsidRPr="004C0313" w:rsidRDefault="00B65C8E" w:rsidP="00D768B0">
            <w:pPr>
              <w:jc w:val="center"/>
              <w:rPr>
                <w:rFonts w:eastAsia="Calibri"/>
              </w:rPr>
            </w:pPr>
            <w:r w:rsidRPr="004C0313">
              <w:rPr>
                <w:rFonts w:eastAsia="Calibri"/>
              </w:rPr>
              <w:t>5 баллов</w:t>
            </w:r>
          </w:p>
        </w:tc>
        <w:tc>
          <w:tcPr>
            <w:tcW w:w="709" w:type="dxa"/>
          </w:tcPr>
          <w:p w:rsidR="00B65C8E" w:rsidRPr="004C0313" w:rsidRDefault="00B65C8E" w:rsidP="00D768B0">
            <w:pPr>
              <w:tabs>
                <w:tab w:val="left" w:pos="884"/>
                <w:tab w:val="left" w:pos="1167"/>
              </w:tabs>
              <w:jc w:val="center"/>
              <w:rPr>
                <w:rFonts w:eastAsia="Calibri"/>
              </w:rPr>
            </w:pPr>
          </w:p>
        </w:tc>
      </w:tr>
      <w:tr w:rsidR="00B65C8E" w:rsidRPr="004C0313" w:rsidTr="00D768B0">
        <w:trPr>
          <w:trHeight w:val="288"/>
        </w:trPr>
        <w:tc>
          <w:tcPr>
            <w:tcW w:w="567" w:type="dxa"/>
            <w:vMerge/>
          </w:tcPr>
          <w:p w:rsidR="00B65C8E" w:rsidRPr="004C0313" w:rsidRDefault="00B65C8E" w:rsidP="00B65C8E">
            <w:pPr>
              <w:numPr>
                <w:ilvl w:val="0"/>
                <w:numId w:val="16"/>
              </w:num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5671" w:type="dxa"/>
          </w:tcPr>
          <w:p w:rsidR="00B65C8E" w:rsidRPr="004C0313" w:rsidRDefault="00B65C8E" w:rsidP="00B65C8E">
            <w:pPr>
              <w:numPr>
                <w:ilvl w:val="0"/>
                <w:numId w:val="15"/>
              </w:numPr>
              <w:spacing w:after="200" w:line="276" w:lineRule="auto"/>
              <w:ind w:left="35" w:hanging="1"/>
              <w:jc w:val="both"/>
              <w:rPr>
                <w:rFonts w:eastAsia="Calibri"/>
              </w:rPr>
            </w:pPr>
            <w:r w:rsidRPr="004C0313">
              <w:rPr>
                <w:rFonts w:eastAsia="Calibri"/>
              </w:rPr>
              <w:t>в печатном органе</w:t>
            </w:r>
          </w:p>
        </w:tc>
        <w:tc>
          <w:tcPr>
            <w:tcW w:w="992" w:type="dxa"/>
          </w:tcPr>
          <w:p w:rsidR="00B65C8E" w:rsidRPr="004C0313" w:rsidRDefault="00B65C8E" w:rsidP="00D768B0">
            <w:pPr>
              <w:jc w:val="center"/>
              <w:rPr>
                <w:rFonts w:eastAsia="Calibri"/>
              </w:rPr>
            </w:pPr>
          </w:p>
        </w:tc>
        <w:tc>
          <w:tcPr>
            <w:tcW w:w="1701" w:type="dxa"/>
            <w:vAlign w:val="center"/>
          </w:tcPr>
          <w:p w:rsidR="00B65C8E" w:rsidRPr="004C0313" w:rsidRDefault="00B65C8E" w:rsidP="00D768B0">
            <w:pPr>
              <w:jc w:val="center"/>
              <w:rPr>
                <w:rFonts w:eastAsia="Calibri"/>
              </w:rPr>
            </w:pPr>
            <w:r w:rsidRPr="004C0313">
              <w:rPr>
                <w:rFonts w:eastAsia="Calibri"/>
              </w:rPr>
              <w:t>10 баллов</w:t>
            </w:r>
          </w:p>
        </w:tc>
        <w:tc>
          <w:tcPr>
            <w:tcW w:w="709" w:type="dxa"/>
          </w:tcPr>
          <w:p w:rsidR="00B65C8E" w:rsidRPr="004C0313" w:rsidRDefault="00B65C8E" w:rsidP="00D768B0">
            <w:pPr>
              <w:tabs>
                <w:tab w:val="left" w:pos="884"/>
                <w:tab w:val="left" w:pos="1167"/>
              </w:tabs>
              <w:jc w:val="center"/>
              <w:rPr>
                <w:rFonts w:eastAsia="Calibri"/>
              </w:rPr>
            </w:pPr>
          </w:p>
        </w:tc>
      </w:tr>
      <w:tr w:rsidR="00B65C8E" w:rsidRPr="004C0313" w:rsidTr="00D768B0">
        <w:trPr>
          <w:trHeight w:val="83"/>
        </w:trPr>
        <w:tc>
          <w:tcPr>
            <w:tcW w:w="567" w:type="dxa"/>
            <w:tcBorders>
              <w:top w:val="nil"/>
            </w:tcBorders>
          </w:tcPr>
          <w:p w:rsidR="00B65C8E" w:rsidRPr="004C0313" w:rsidRDefault="00B65C8E" w:rsidP="00D768B0">
            <w:pPr>
              <w:rPr>
                <w:rFonts w:eastAsia="Calibri"/>
              </w:rPr>
            </w:pPr>
          </w:p>
        </w:tc>
        <w:tc>
          <w:tcPr>
            <w:tcW w:w="5671" w:type="dxa"/>
          </w:tcPr>
          <w:p w:rsidR="00B65C8E" w:rsidRPr="004C0313" w:rsidRDefault="00B65C8E" w:rsidP="00B65C8E">
            <w:pPr>
              <w:numPr>
                <w:ilvl w:val="0"/>
                <w:numId w:val="15"/>
              </w:numPr>
              <w:spacing w:after="200" w:line="276" w:lineRule="auto"/>
              <w:ind w:firstLine="34"/>
              <w:jc w:val="both"/>
              <w:rPr>
                <w:rFonts w:eastAsia="Calibri"/>
              </w:rPr>
            </w:pPr>
            <w:r w:rsidRPr="004C0313">
              <w:rPr>
                <w:rFonts w:eastAsia="Calibri"/>
              </w:rPr>
              <w:t>иное</w:t>
            </w:r>
          </w:p>
        </w:tc>
        <w:tc>
          <w:tcPr>
            <w:tcW w:w="992" w:type="dxa"/>
          </w:tcPr>
          <w:p w:rsidR="00B65C8E" w:rsidRPr="004C0313" w:rsidRDefault="00B65C8E" w:rsidP="00D768B0">
            <w:pPr>
              <w:jc w:val="center"/>
              <w:rPr>
                <w:rFonts w:eastAsia="Calibri"/>
              </w:rPr>
            </w:pPr>
          </w:p>
        </w:tc>
        <w:tc>
          <w:tcPr>
            <w:tcW w:w="1701" w:type="dxa"/>
            <w:vAlign w:val="center"/>
          </w:tcPr>
          <w:p w:rsidR="00B65C8E" w:rsidRPr="004C0313" w:rsidRDefault="00B65C8E" w:rsidP="00D768B0">
            <w:pPr>
              <w:jc w:val="center"/>
              <w:rPr>
                <w:rFonts w:eastAsia="Calibri"/>
              </w:rPr>
            </w:pPr>
            <w:r w:rsidRPr="004C0313">
              <w:rPr>
                <w:rFonts w:eastAsia="Calibri"/>
              </w:rPr>
              <w:t>5 баллов</w:t>
            </w:r>
          </w:p>
        </w:tc>
        <w:tc>
          <w:tcPr>
            <w:tcW w:w="709" w:type="dxa"/>
          </w:tcPr>
          <w:p w:rsidR="00B65C8E" w:rsidRPr="004C0313" w:rsidRDefault="00B65C8E" w:rsidP="00D768B0">
            <w:pPr>
              <w:tabs>
                <w:tab w:val="left" w:pos="884"/>
                <w:tab w:val="left" w:pos="1167"/>
              </w:tabs>
              <w:jc w:val="center"/>
              <w:rPr>
                <w:rFonts w:eastAsia="Calibri"/>
              </w:rPr>
            </w:pPr>
          </w:p>
        </w:tc>
      </w:tr>
      <w:tr w:rsidR="00B65C8E" w:rsidRPr="004C0313" w:rsidTr="00D768B0">
        <w:trPr>
          <w:trHeight w:val="83"/>
        </w:trPr>
        <w:tc>
          <w:tcPr>
            <w:tcW w:w="567" w:type="dxa"/>
          </w:tcPr>
          <w:p w:rsidR="00B65C8E" w:rsidRPr="004C0313" w:rsidRDefault="00B65C8E" w:rsidP="00D768B0">
            <w:pPr>
              <w:rPr>
                <w:rFonts w:eastAsia="Calibri"/>
                <w:color w:val="000000"/>
              </w:rPr>
            </w:pPr>
            <w:r w:rsidRPr="004C0313">
              <w:rPr>
                <w:rFonts w:eastAsia="Calibri"/>
                <w:color w:val="000000"/>
              </w:rPr>
              <w:t xml:space="preserve">8. </w:t>
            </w:r>
          </w:p>
        </w:tc>
        <w:tc>
          <w:tcPr>
            <w:tcW w:w="5671" w:type="dxa"/>
          </w:tcPr>
          <w:p w:rsidR="00B65C8E" w:rsidRPr="004C0313" w:rsidRDefault="00B65C8E" w:rsidP="00D768B0">
            <w:pPr>
              <w:ind w:left="34"/>
              <w:jc w:val="both"/>
              <w:rPr>
                <w:rFonts w:eastAsia="Calibri"/>
                <w:color w:val="000000"/>
              </w:rPr>
            </w:pPr>
            <w:r w:rsidRPr="004C0313">
              <w:rPr>
                <w:rFonts w:eastAsia="Calibri"/>
                <w:color w:val="000000"/>
              </w:rPr>
              <w:t>Участие Уполномоченного в отраслевом профсоюзном смотре - конкурсе «Лучший уполномоченный…»</w:t>
            </w:r>
          </w:p>
        </w:tc>
        <w:tc>
          <w:tcPr>
            <w:tcW w:w="992" w:type="dxa"/>
          </w:tcPr>
          <w:p w:rsidR="00B65C8E" w:rsidRPr="004C0313" w:rsidRDefault="00B65C8E" w:rsidP="00D768B0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B65C8E" w:rsidRPr="004C0313" w:rsidRDefault="00B65C8E" w:rsidP="00D768B0">
            <w:pPr>
              <w:jc w:val="center"/>
              <w:rPr>
                <w:rFonts w:eastAsia="Calibri"/>
                <w:color w:val="000000"/>
              </w:rPr>
            </w:pPr>
            <w:r w:rsidRPr="004C0313">
              <w:rPr>
                <w:rFonts w:eastAsia="Calibri"/>
                <w:color w:val="000000"/>
              </w:rPr>
              <w:t>10 баллов</w:t>
            </w:r>
          </w:p>
        </w:tc>
        <w:tc>
          <w:tcPr>
            <w:tcW w:w="709" w:type="dxa"/>
          </w:tcPr>
          <w:p w:rsidR="00B65C8E" w:rsidRPr="004C0313" w:rsidRDefault="00B65C8E" w:rsidP="00D768B0">
            <w:pPr>
              <w:tabs>
                <w:tab w:val="left" w:pos="884"/>
                <w:tab w:val="left" w:pos="1167"/>
              </w:tabs>
              <w:jc w:val="center"/>
              <w:rPr>
                <w:rFonts w:eastAsia="Calibri"/>
              </w:rPr>
            </w:pPr>
          </w:p>
        </w:tc>
      </w:tr>
      <w:tr w:rsidR="00B65C8E" w:rsidRPr="004C0313" w:rsidTr="00D768B0">
        <w:tc>
          <w:tcPr>
            <w:tcW w:w="567" w:type="dxa"/>
            <w:vAlign w:val="center"/>
          </w:tcPr>
          <w:p w:rsidR="00B65C8E" w:rsidRPr="004C0313" w:rsidRDefault="00B65C8E" w:rsidP="00D768B0">
            <w:pPr>
              <w:ind w:left="34" w:hanging="34"/>
              <w:rPr>
                <w:rFonts w:eastAsia="Calibri"/>
              </w:rPr>
            </w:pPr>
            <w:r w:rsidRPr="004C0313">
              <w:rPr>
                <w:rFonts w:eastAsia="Calibri"/>
              </w:rPr>
              <w:t>9.</w:t>
            </w:r>
          </w:p>
        </w:tc>
        <w:tc>
          <w:tcPr>
            <w:tcW w:w="5671" w:type="dxa"/>
          </w:tcPr>
          <w:p w:rsidR="00B65C8E" w:rsidRPr="004C0313" w:rsidRDefault="00B65C8E" w:rsidP="00D768B0">
            <w:pPr>
              <w:ind w:firstLine="318"/>
              <w:jc w:val="both"/>
              <w:rPr>
                <w:rFonts w:eastAsia="Calibri"/>
              </w:rPr>
            </w:pPr>
            <w:r w:rsidRPr="004C0313">
              <w:rPr>
                <w:rFonts w:eastAsia="Calibri"/>
              </w:rPr>
              <w:t>Информация о работе Уполномоченного на стенде, уголке по охране труда в организации, структурном подразделении, где работает Уполномоченный</w:t>
            </w:r>
          </w:p>
        </w:tc>
        <w:tc>
          <w:tcPr>
            <w:tcW w:w="992" w:type="dxa"/>
          </w:tcPr>
          <w:p w:rsidR="00B65C8E" w:rsidRPr="004C0313" w:rsidRDefault="00B65C8E" w:rsidP="00D768B0">
            <w:pPr>
              <w:jc w:val="center"/>
              <w:rPr>
                <w:rFonts w:eastAsia="Calibri"/>
              </w:rPr>
            </w:pPr>
          </w:p>
        </w:tc>
        <w:tc>
          <w:tcPr>
            <w:tcW w:w="1701" w:type="dxa"/>
            <w:vAlign w:val="center"/>
          </w:tcPr>
          <w:p w:rsidR="00B65C8E" w:rsidRPr="004C0313" w:rsidRDefault="00B65C8E" w:rsidP="00D768B0">
            <w:pPr>
              <w:jc w:val="center"/>
              <w:rPr>
                <w:rFonts w:eastAsia="Calibri"/>
              </w:rPr>
            </w:pPr>
            <w:r w:rsidRPr="004C0313">
              <w:rPr>
                <w:rFonts w:eastAsia="Calibri"/>
              </w:rPr>
              <w:t xml:space="preserve">5 баллов </w:t>
            </w:r>
          </w:p>
        </w:tc>
        <w:tc>
          <w:tcPr>
            <w:tcW w:w="709" w:type="dxa"/>
          </w:tcPr>
          <w:p w:rsidR="00B65C8E" w:rsidRPr="004C0313" w:rsidRDefault="00B65C8E" w:rsidP="00D768B0">
            <w:pPr>
              <w:jc w:val="center"/>
              <w:rPr>
                <w:rFonts w:eastAsia="Calibri"/>
              </w:rPr>
            </w:pPr>
          </w:p>
        </w:tc>
      </w:tr>
      <w:tr w:rsidR="00B65C8E" w:rsidRPr="004C0313" w:rsidTr="00D768B0">
        <w:tc>
          <w:tcPr>
            <w:tcW w:w="567" w:type="dxa"/>
            <w:vAlign w:val="center"/>
          </w:tcPr>
          <w:p w:rsidR="00B65C8E" w:rsidRPr="004C0313" w:rsidRDefault="00B65C8E" w:rsidP="00D768B0">
            <w:pPr>
              <w:ind w:left="34" w:right="-251" w:hanging="284"/>
              <w:jc w:val="center"/>
              <w:rPr>
                <w:rFonts w:eastAsia="Calibri"/>
              </w:rPr>
            </w:pPr>
            <w:r w:rsidRPr="004C0313">
              <w:rPr>
                <w:rFonts w:eastAsia="Calibri"/>
              </w:rPr>
              <w:t>10.</w:t>
            </w:r>
          </w:p>
        </w:tc>
        <w:tc>
          <w:tcPr>
            <w:tcW w:w="5671" w:type="dxa"/>
          </w:tcPr>
          <w:p w:rsidR="00B65C8E" w:rsidRPr="004C0313" w:rsidRDefault="00B65C8E" w:rsidP="00D768B0">
            <w:pPr>
              <w:ind w:firstLine="175"/>
              <w:jc w:val="both"/>
              <w:rPr>
                <w:rFonts w:eastAsia="Calibri"/>
              </w:rPr>
            </w:pPr>
            <w:r w:rsidRPr="004C0313">
              <w:rPr>
                <w:rFonts w:eastAsia="Calibri"/>
              </w:rPr>
              <w:t>Отсутствие производственного травматизма с лёгким исходом в организации, структурном подразделении</w:t>
            </w:r>
          </w:p>
        </w:tc>
        <w:tc>
          <w:tcPr>
            <w:tcW w:w="992" w:type="dxa"/>
          </w:tcPr>
          <w:p w:rsidR="00B65C8E" w:rsidRPr="004C0313" w:rsidRDefault="00B65C8E" w:rsidP="00D768B0">
            <w:pPr>
              <w:jc w:val="center"/>
              <w:rPr>
                <w:rFonts w:eastAsia="Calibri"/>
              </w:rPr>
            </w:pPr>
          </w:p>
        </w:tc>
        <w:tc>
          <w:tcPr>
            <w:tcW w:w="1701" w:type="dxa"/>
            <w:vAlign w:val="center"/>
          </w:tcPr>
          <w:p w:rsidR="00B65C8E" w:rsidRPr="004C0313" w:rsidRDefault="00B65C8E" w:rsidP="00D768B0">
            <w:pPr>
              <w:jc w:val="center"/>
              <w:rPr>
                <w:rFonts w:eastAsia="Calibri"/>
              </w:rPr>
            </w:pPr>
            <w:r w:rsidRPr="004C0313">
              <w:rPr>
                <w:rFonts w:eastAsia="Calibri"/>
              </w:rPr>
              <w:t>10 баллов</w:t>
            </w:r>
          </w:p>
        </w:tc>
        <w:tc>
          <w:tcPr>
            <w:tcW w:w="709" w:type="dxa"/>
          </w:tcPr>
          <w:p w:rsidR="00B65C8E" w:rsidRPr="004C0313" w:rsidRDefault="00B65C8E" w:rsidP="00D768B0">
            <w:pPr>
              <w:jc w:val="center"/>
              <w:rPr>
                <w:rFonts w:eastAsia="Calibri"/>
              </w:rPr>
            </w:pPr>
          </w:p>
        </w:tc>
      </w:tr>
      <w:tr w:rsidR="00B65C8E" w:rsidRPr="004C0313" w:rsidTr="00D768B0">
        <w:tc>
          <w:tcPr>
            <w:tcW w:w="567" w:type="dxa"/>
            <w:vAlign w:val="center"/>
          </w:tcPr>
          <w:p w:rsidR="00B65C8E" w:rsidRPr="004C0313" w:rsidRDefault="00B65C8E" w:rsidP="00D768B0">
            <w:pPr>
              <w:ind w:right="-251" w:hanging="108"/>
              <w:jc w:val="center"/>
              <w:rPr>
                <w:rFonts w:eastAsia="Calibri"/>
              </w:rPr>
            </w:pPr>
            <w:r w:rsidRPr="004C0313">
              <w:rPr>
                <w:rFonts w:eastAsia="Calibri"/>
              </w:rPr>
              <w:t>11.</w:t>
            </w:r>
          </w:p>
        </w:tc>
        <w:tc>
          <w:tcPr>
            <w:tcW w:w="5671" w:type="dxa"/>
          </w:tcPr>
          <w:p w:rsidR="00B65C8E" w:rsidRPr="004C0313" w:rsidRDefault="00B65C8E" w:rsidP="00D768B0">
            <w:pPr>
              <w:tabs>
                <w:tab w:val="left" w:pos="2649"/>
              </w:tabs>
              <w:ind w:firstLine="318"/>
              <w:jc w:val="both"/>
              <w:rPr>
                <w:rFonts w:eastAsia="Calibri"/>
                <w:iCs/>
                <w:spacing w:val="-3"/>
              </w:rPr>
            </w:pPr>
            <w:r w:rsidRPr="004C0313">
              <w:rPr>
                <w:rFonts w:eastAsia="Calibri"/>
                <w:iCs/>
                <w:spacing w:val="-3"/>
              </w:rPr>
              <w:t xml:space="preserve">Обеспеченность работников организации, </w:t>
            </w:r>
            <w:r w:rsidRPr="004C0313">
              <w:rPr>
                <w:rFonts w:eastAsia="Calibri"/>
              </w:rPr>
              <w:t xml:space="preserve">структурного подразделения </w:t>
            </w:r>
            <w:r w:rsidRPr="004C0313">
              <w:rPr>
                <w:rFonts w:eastAsia="Calibri"/>
                <w:iCs/>
                <w:spacing w:val="-3"/>
              </w:rPr>
              <w:t>средствами индивидуальной защиты, %</w:t>
            </w:r>
          </w:p>
        </w:tc>
        <w:tc>
          <w:tcPr>
            <w:tcW w:w="992" w:type="dxa"/>
          </w:tcPr>
          <w:p w:rsidR="00B65C8E" w:rsidRPr="004C0313" w:rsidRDefault="00B65C8E" w:rsidP="00D768B0">
            <w:pPr>
              <w:tabs>
                <w:tab w:val="left" w:pos="2649"/>
              </w:tabs>
              <w:ind w:left="-103" w:right="-108"/>
              <w:jc w:val="center"/>
              <w:rPr>
                <w:rFonts w:eastAsia="Calibri"/>
                <w:iCs/>
                <w:spacing w:val="-3"/>
              </w:rPr>
            </w:pPr>
          </w:p>
        </w:tc>
        <w:tc>
          <w:tcPr>
            <w:tcW w:w="1701" w:type="dxa"/>
            <w:vAlign w:val="center"/>
          </w:tcPr>
          <w:p w:rsidR="00B65C8E" w:rsidRPr="004C0313" w:rsidRDefault="00B65C8E" w:rsidP="00D768B0">
            <w:pPr>
              <w:tabs>
                <w:tab w:val="left" w:pos="2649"/>
              </w:tabs>
              <w:jc w:val="center"/>
              <w:rPr>
                <w:rFonts w:eastAsia="Calibri"/>
                <w:iCs/>
                <w:spacing w:val="-3"/>
              </w:rPr>
            </w:pPr>
            <w:r w:rsidRPr="004C0313">
              <w:rPr>
                <w:rFonts w:eastAsia="Calibri"/>
                <w:iCs/>
                <w:spacing w:val="-3"/>
              </w:rPr>
              <w:t>10 баллов,</w:t>
            </w:r>
          </w:p>
          <w:p w:rsidR="00B65C8E" w:rsidRPr="004C0313" w:rsidRDefault="00B65C8E" w:rsidP="00D768B0">
            <w:pPr>
              <w:tabs>
                <w:tab w:val="left" w:pos="2649"/>
              </w:tabs>
              <w:jc w:val="center"/>
              <w:rPr>
                <w:rFonts w:eastAsia="Calibri"/>
                <w:iCs/>
                <w:spacing w:val="-3"/>
              </w:rPr>
            </w:pPr>
            <w:r w:rsidRPr="004C0313">
              <w:rPr>
                <w:rFonts w:eastAsia="Calibri"/>
                <w:iCs/>
                <w:spacing w:val="-3"/>
              </w:rPr>
              <w:t>менее 100%</w:t>
            </w:r>
          </w:p>
          <w:p w:rsidR="00B65C8E" w:rsidRPr="004C0313" w:rsidRDefault="00B65C8E" w:rsidP="00D768B0">
            <w:pPr>
              <w:tabs>
                <w:tab w:val="left" w:pos="2649"/>
              </w:tabs>
              <w:jc w:val="center"/>
              <w:rPr>
                <w:rFonts w:eastAsia="Calibri"/>
                <w:iCs/>
                <w:spacing w:val="-3"/>
              </w:rPr>
            </w:pPr>
            <w:r w:rsidRPr="004C0313">
              <w:rPr>
                <w:rFonts w:eastAsia="Calibri"/>
                <w:iCs/>
                <w:spacing w:val="-3"/>
              </w:rPr>
              <w:t>баллы не начисляются</w:t>
            </w:r>
          </w:p>
        </w:tc>
        <w:tc>
          <w:tcPr>
            <w:tcW w:w="709" w:type="dxa"/>
          </w:tcPr>
          <w:p w:rsidR="00B65C8E" w:rsidRPr="004C0313" w:rsidRDefault="00B65C8E" w:rsidP="00D768B0">
            <w:pPr>
              <w:jc w:val="center"/>
              <w:rPr>
                <w:rFonts w:eastAsia="Calibri"/>
              </w:rPr>
            </w:pPr>
          </w:p>
        </w:tc>
      </w:tr>
      <w:tr w:rsidR="00B65C8E" w:rsidRPr="004C0313" w:rsidTr="00D768B0">
        <w:tc>
          <w:tcPr>
            <w:tcW w:w="567" w:type="dxa"/>
            <w:vAlign w:val="center"/>
          </w:tcPr>
          <w:p w:rsidR="00B65C8E" w:rsidRPr="004C0313" w:rsidRDefault="00B65C8E" w:rsidP="00D768B0">
            <w:pPr>
              <w:rPr>
                <w:rFonts w:eastAsia="Calibri"/>
              </w:rPr>
            </w:pPr>
            <w:r w:rsidRPr="004C0313">
              <w:rPr>
                <w:rFonts w:eastAsia="Calibri"/>
              </w:rPr>
              <w:t>12.</w:t>
            </w:r>
          </w:p>
        </w:tc>
        <w:tc>
          <w:tcPr>
            <w:tcW w:w="5671" w:type="dxa"/>
          </w:tcPr>
          <w:p w:rsidR="00B65C8E" w:rsidRPr="004C0313" w:rsidRDefault="00B65C8E" w:rsidP="00D768B0">
            <w:pPr>
              <w:tabs>
                <w:tab w:val="left" w:pos="2649"/>
              </w:tabs>
              <w:ind w:right="34" w:firstLine="317"/>
              <w:jc w:val="both"/>
              <w:rPr>
                <w:rFonts w:eastAsia="Calibri"/>
                <w:iCs/>
                <w:spacing w:val="-3"/>
              </w:rPr>
            </w:pPr>
            <w:r w:rsidRPr="004C0313">
              <w:rPr>
                <w:rFonts w:eastAsia="Calibri"/>
                <w:iCs/>
                <w:spacing w:val="-3"/>
              </w:rPr>
              <w:t xml:space="preserve">Обеспеченность работников организации, </w:t>
            </w:r>
            <w:r w:rsidRPr="004C0313">
              <w:rPr>
                <w:rFonts w:eastAsia="Calibri"/>
              </w:rPr>
              <w:t>структурного подразделения</w:t>
            </w:r>
            <w:r w:rsidRPr="004C0313">
              <w:rPr>
                <w:rFonts w:eastAsia="Calibri"/>
                <w:iCs/>
                <w:spacing w:val="-3"/>
              </w:rPr>
              <w:t xml:space="preserve"> санитарно-бытовыми помещениями в соответствии санитарными нормами, </w:t>
            </w:r>
            <w:r w:rsidRPr="004C0313">
              <w:rPr>
                <w:rFonts w:eastAsia="Calibri"/>
                <w:iCs/>
                <w:spacing w:val="-3"/>
              </w:rPr>
              <w:lastRenderedPageBreak/>
              <w:t>%</w:t>
            </w:r>
          </w:p>
        </w:tc>
        <w:tc>
          <w:tcPr>
            <w:tcW w:w="992" w:type="dxa"/>
          </w:tcPr>
          <w:p w:rsidR="00B65C8E" w:rsidRPr="004C0313" w:rsidRDefault="00B65C8E" w:rsidP="00D768B0">
            <w:pPr>
              <w:tabs>
                <w:tab w:val="left" w:pos="2649"/>
              </w:tabs>
              <w:ind w:left="-103" w:right="-108"/>
              <w:jc w:val="center"/>
              <w:rPr>
                <w:rFonts w:eastAsia="Calibri"/>
                <w:iCs/>
                <w:spacing w:val="-3"/>
              </w:rPr>
            </w:pPr>
          </w:p>
        </w:tc>
        <w:tc>
          <w:tcPr>
            <w:tcW w:w="1701" w:type="dxa"/>
            <w:vAlign w:val="center"/>
          </w:tcPr>
          <w:p w:rsidR="00B65C8E" w:rsidRPr="004C0313" w:rsidRDefault="00B65C8E" w:rsidP="00D768B0">
            <w:pPr>
              <w:tabs>
                <w:tab w:val="left" w:pos="2649"/>
              </w:tabs>
              <w:jc w:val="center"/>
              <w:rPr>
                <w:rFonts w:eastAsia="Calibri"/>
                <w:iCs/>
                <w:spacing w:val="-3"/>
              </w:rPr>
            </w:pPr>
            <w:r w:rsidRPr="004C0313">
              <w:rPr>
                <w:rFonts w:eastAsia="Calibri"/>
                <w:iCs/>
                <w:spacing w:val="-3"/>
              </w:rPr>
              <w:t>10 баллов (100%), менее</w:t>
            </w:r>
          </w:p>
          <w:p w:rsidR="00B65C8E" w:rsidRPr="004C0313" w:rsidRDefault="00B65C8E" w:rsidP="00D768B0">
            <w:pPr>
              <w:tabs>
                <w:tab w:val="left" w:pos="2649"/>
              </w:tabs>
              <w:jc w:val="center"/>
              <w:rPr>
                <w:rFonts w:eastAsia="Calibri"/>
                <w:iCs/>
                <w:spacing w:val="-3"/>
              </w:rPr>
            </w:pPr>
            <w:r w:rsidRPr="004C0313">
              <w:rPr>
                <w:rFonts w:eastAsia="Calibri"/>
                <w:iCs/>
                <w:spacing w:val="-3"/>
              </w:rPr>
              <w:t xml:space="preserve">баллы не </w:t>
            </w:r>
            <w:r w:rsidRPr="004C0313">
              <w:rPr>
                <w:rFonts w:eastAsia="Calibri"/>
                <w:iCs/>
                <w:spacing w:val="-3"/>
              </w:rPr>
              <w:lastRenderedPageBreak/>
              <w:t>начисляются</w:t>
            </w:r>
          </w:p>
        </w:tc>
        <w:tc>
          <w:tcPr>
            <w:tcW w:w="709" w:type="dxa"/>
          </w:tcPr>
          <w:p w:rsidR="00B65C8E" w:rsidRPr="004C0313" w:rsidRDefault="00B65C8E" w:rsidP="00D768B0">
            <w:pPr>
              <w:jc w:val="center"/>
              <w:rPr>
                <w:rFonts w:eastAsia="Calibri"/>
              </w:rPr>
            </w:pPr>
          </w:p>
        </w:tc>
      </w:tr>
      <w:tr w:rsidR="00B65C8E" w:rsidRPr="004C0313" w:rsidTr="00D768B0">
        <w:trPr>
          <w:trHeight w:val="864"/>
        </w:trPr>
        <w:tc>
          <w:tcPr>
            <w:tcW w:w="567" w:type="dxa"/>
            <w:vAlign w:val="center"/>
          </w:tcPr>
          <w:p w:rsidR="00B65C8E" w:rsidRPr="004C0313" w:rsidRDefault="00B65C8E" w:rsidP="00D768B0">
            <w:pPr>
              <w:jc w:val="center"/>
              <w:rPr>
                <w:rFonts w:eastAsia="Calibri"/>
              </w:rPr>
            </w:pPr>
            <w:r w:rsidRPr="004C0313">
              <w:rPr>
                <w:rFonts w:eastAsia="Calibri"/>
              </w:rPr>
              <w:lastRenderedPageBreak/>
              <w:t>13.</w:t>
            </w:r>
          </w:p>
        </w:tc>
        <w:tc>
          <w:tcPr>
            <w:tcW w:w="5671" w:type="dxa"/>
          </w:tcPr>
          <w:p w:rsidR="00B65C8E" w:rsidRPr="004C0313" w:rsidRDefault="00B65C8E" w:rsidP="00D768B0">
            <w:pPr>
              <w:ind w:firstLine="318"/>
              <w:jc w:val="both"/>
              <w:rPr>
                <w:rFonts w:eastAsia="Calibri"/>
              </w:rPr>
            </w:pPr>
            <w:r w:rsidRPr="004C0313">
              <w:rPr>
                <w:rFonts w:eastAsia="Calibri"/>
              </w:rPr>
              <w:t>Прохождение Уполномоченным в установленном порядке проверки знаний по охране труда (наличие удостоверения о проверке знаний по ОТ учебного центра)</w:t>
            </w:r>
          </w:p>
        </w:tc>
        <w:tc>
          <w:tcPr>
            <w:tcW w:w="992" w:type="dxa"/>
          </w:tcPr>
          <w:p w:rsidR="00B65C8E" w:rsidRPr="004C0313" w:rsidRDefault="00B65C8E" w:rsidP="00D768B0">
            <w:pPr>
              <w:jc w:val="center"/>
              <w:rPr>
                <w:rFonts w:eastAsia="Calibri"/>
              </w:rPr>
            </w:pPr>
          </w:p>
        </w:tc>
        <w:tc>
          <w:tcPr>
            <w:tcW w:w="1701" w:type="dxa"/>
            <w:vAlign w:val="center"/>
          </w:tcPr>
          <w:p w:rsidR="00B65C8E" w:rsidRPr="004C0313" w:rsidRDefault="00B65C8E" w:rsidP="00D768B0">
            <w:pPr>
              <w:tabs>
                <w:tab w:val="left" w:pos="2649"/>
              </w:tabs>
              <w:ind w:left="175" w:right="-108" w:hanging="175"/>
              <w:jc w:val="center"/>
              <w:rPr>
                <w:rFonts w:eastAsia="Calibri"/>
              </w:rPr>
            </w:pPr>
            <w:r w:rsidRPr="004C0313">
              <w:rPr>
                <w:rFonts w:eastAsia="Calibri"/>
              </w:rPr>
              <w:t>10 баллов</w:t>
            </w:r>
          </w:p>
        </w:tc>
        <w:tc>
          <w:tcPr>
            <w:tcW w:w="709" w:type="dxa"/>
          </w:tcPr>
          <w:p w:rsidR="00B65C8E" w:rsidRPr="004C0313" w:rsidRDefault="00B65C8E" w:rsidP="00D768B0">
            <w:pPr>
              <w:jc w:val="center"/>
              <w:rPr>
                <w:rFonts w:eastAsia="Calibri"/>
              </w:rPr>
            </w:pPr>
          </w:p>
        </w:tc>
      </w:tr>
      <w:tr w:rsidR="00B65C8E" w:rsidRPr="004C0313" w:rsidTr="00D768B0">
        <w:trPr>
          <w:trHeight w:val="864"/>
        </w:trPr>
        <w:tc>
          <w:tcPr>
            <w:tcW w:w="567" w:type="dxa"/>
            <w:vAlign w:val="center"/>
          </w:tcPr>
          <w:p w:rsidR="00B65C8E" w:rsidRPr="004C0313" w:rsidRDefault="00B65C8E" w:rsidP="00D768B0">
            <w:pPr>
              <w:ind w:left="34" w:right="-109"/>
              <w:rPr>
                <w:rFonts w:eastAsia="Calibri"/>
              </w:rPr>
            </w:pPr>
            <w:r w:rsidRPr="004C0313">
              <w:rPr>
                <w:rFonts w:eastAsia="Calibri"/>
              </w:rPr>
              <w:t>14.</w:t>
            </w:r>
          </w:p>
        </w:tc>
        <w:tc>
          <w:tcPr>
            <w:tcW w:w="5671" w:type="dxa"/>
          </w:tcPr>
          <w:p w:rsidR="00B65C8E" w:rsidRPr="004C0313" w:rsidRDefault="00B65C8E" w:rsidP="00D768B0">
            <w:pPr>
              <w:ind w:firstLine="175"/>
              <w:jc w:val="both"/>
              <w:rPr>
                <w:rFonts w:eastAsia="Calibri"/>
              </w:rPr>
            </w:pPr>
            <w:r w:rsidRPr="004C0313">
              <w:rPr>
                <w:rFonts w:eastAsia="Calibri"/>
              </w:rPr>
              <w:t>Письменный отчёт Уполномоченного о проделанной работе с пояснительной запиской (в профком 2 раза в год)</w:t>
            </w:r>
          </w:p>
        </w:tc>
        <w:tc>
          <w:tcPr>
            <w:tcW w:w="992" w:type="dxa"/>
          </w:tcPr>
          <w:p w:rsidR="00B65C8E" w:rsidRPr="004C0313" w:rsidRDefault="00B65C8E" w:rsidP="00D768B0">
            <w:pPr>
              <w:jc w:val="center"/>
              <w:rPr>
                <w:rFonts w:eastAsia="Calibri"/>
              </w:rPr>
            </w:pPr>
          </w:p>
        </w:tc>
        <w:tc>
          <w:tcPr>
            <w:tcW w:w="1701" w:type="dxa"/>
            <w:vAlign w:val="center"/>
          </w:tcPr>
          <w:p w:rsidR="00B65C8E" w:rsidRPr="004C0313" w:rsidRDefault="00B65C8E" w:rsidP="00D768B0">
            <w:pPr>
              <w:jc w:val="center"/>
              <w:rPr>
                <w:rFonts w:eastAsia="Calibri"/>
              </w:rPr>
            </w:pPr>
            <w:r w:rsidRPr="004C0313">
              <w:rPr>
                <w:rFonts w:eastAsia="Calibri"/>
              </w:rPr>
              <w:t>10 баллов</w:t>
            </w:r>
          </w:p>
        </w:tc>
        <w:tc>
          <w:tcPr>
            <w:tcW w:w="709" w:type="dxa"/>
          </w:tcPr>
          <w:p w:rsidR="00B65C8E" w:rsidRPr="004C0313" w:rsidRDefault="00B65C8E" w:rsidP="00D768B0">
            <w:pPr>
              <w:jc w:val="center"/>
              <w:rPr>
                <w:rFonts w:eastAsia="Calibri"/>
              </w:rPr>
            </w:pPr>
          </w:p>
        </w:tc>
      </w:tr>
      <w:tr w:rsidR="00B65C8E" w:rsidRPr="004C0313" w:rsidTr="00D768B0">
        <w:trPr>
          <w:trHeight w:val="393"/>
        </w:trPr>
        <w:tc>
          <w:tcPr>
            <w:tcW w:w="567" w:type="dxa"/>
            <w:vAlign w:val="center"/>
          </w:tcPr>
          <w:p w:rsidR="00B65C8E" w:rsidRPr="004C0313" w:rsidRDefault="00B65C8E" w:rsidP="00D768B0">
            <w:pPr>
              <w:rPr>
                <w:rFonts w:eastAsia="Calibri"/>
              </w:rPr>
            </w:pPr>
            <w:r w:rsidRPr="004C0313">
              <w:rPr>
                <w:rFonts w:eastAsia="Calibri"/>
              </w:rPr>
              <w:t>15.</w:t>
            </w:r>
          </w:p>
        </w:tc>
        <w:tc>
          <w:tcPr>
            <w:tcW w:w="5671" w:type="dxa"/>
            <w:vAlign w:val="center"/>
          </w:tcPr>
          <w:p w:rsidR="00B65C8E" w:rsidRPr="004C0313" w:rsidRDefault="00B65C8E" w:rsidP="00D768B0">
            <w:pPr>
              <w:ind w:left="34" w:firstLine="318"/>
              <w:rPr>
                <w:rFonts w:eastAsia="Calibri"/>
                <w:b/>
              </w:rPr>
            </w:pPr>
            <w:r w:rsidRPr="004C0313">
              <w:rPr>
                <w:rFonts w:eastAsia="Calibri"/>
                <w:b/>
              </w:rPr>
              <w:t>Всего баллов</w:t>
            </w:r>
          </w:p>
        </w:tc>
        <w:tc>
          <w:tcPr>
            <w:tcW w:w="992" w:type="dxa"/>
          </w:tcPr>
          <w:p w:rsidR="00B65C8E" w:rsidRPr="004C0313" w:rsidRDefault="00B65C8E" w:rsidP="00D768B0">
            <w:pPr>
              <w:jc w:val="center"/>
              <w:rPr>
                <w:rFonts w:eastAsia="Calibri"/>
              </w:rPr>
            </w:pPr>
          </w:p>
        </w:tc>
        <w:tc>
          <w:tcPr>
            <w:tcW w:w="1701" w:type="dxa"/>
          </w:tcPr>
          <w:p w:rsidR="00B65C8E" w:rsidRPr="004C0313" w:rsidRDefault="00B65C8E" w:rsidP="00D768B0">
            <w:pPr>
              <w:jc w:val="center"/>
              <w:rPr>
                <w:rFonts w:eastAsia="Calibri"/>
              </w:rPr>
            </w:pPr>
          </w:p>
        </w:tc>
        <w:tc>
          <w:tcPr>
            <w:tcW w:w="709" w:type="dxa"/>
          </w:tcPr>
          <w:p w:rsidR="00B65C8E" w:rsidRPr="004C0313" w:rsidRDefault="00B65C8E" w:rsidP="00D768B0">
            <w:pPr>
              <w:jc w:val="center"/>
              <w:rPr>
                <w:rFonts w:eastAsia="Calibri"/>
              </w:rPr>
            </w:pPr>
          </w:p>
        </w:tc>
      </w:tr>
    </w:tbl>
    <w:p w:rsidR="00B65C8E" w:rsidRPr="004C0313" w:rsidRDefault="00B65C8E" w:rsidP="00B65C8E">
      <w:pPr>
        <w:jc w:val="both"/>
        <w:rPr>
          <w:rFonts w:eastAsia="Calibri"/>
          <w:i/>
        </w:rPr>
      </w:pPr>
    </w:p>
    <w:p w:rsidR="00B65C8E" w:rsidRPr="004C0313" w:rsidRDefault="00B65C8E" w:rsidP="00B65C8E">
      <w:pPr>
        <w:jc w:val="both"/>
        <w:rPr>
          <w:rFonts w:eastAsia="Calibri"/>
          <w:i/>
        </w:rPr>
      </w:pPr>
      <w:r w:rsidRPr="004C0313">
        <w:rPr>
          <w:rFonts w:eastAsia="Calibri"/>
        </w:rPr>
        <w:t>ПРИМЕЧАНИЕ: Позиции показателей работы необходимо подтверждать соответствующими копиями документов: локальных нормативных актов и выписками из них (приказов, распоряжений, карт, представлений, протоколов и др.); протоколов, удостоверений; протоколов заседаний профсоюзного комитета, протоколов заседаний совместной комиссии (комитета) по охране труда; презентации, фото и видео файлов.</w:t>
      </w:r>
    </w:p>
    <w:p w:rsidR="00B65C8E" w:rsidRPr="004C0313" w:rsidRDefault="00B65C8E" w:rsidP="00B65C8E">
      <w:pPr>
        <w:jc w:val="both"/>
        <w:rPr>
          <w:rFonts w:eastAsia="Calibri"/>
          <w:sz w:val="26"/>
          <w:szCs w:val="26"/>
        </w:rPr>
      </w:pPr>
    </w:p>
    <w:p w:rsidR="00B65C8E" w:rsidRPr="004C0313" w:rsidRDefault="00B65C8E" w:rsidP="00B65C8E">
      <w:pPr>
        <w:shd w:val="clear" w:color="auto" w:fill="FFFFFF"/>
        <w:ind w:left="-480" w:firstLine="480"/>
        <w:rPr>
          <w:rFonts w:eastAsia="Calibri"/>
          <w:iCs/>
          <w:spacing w:val="-4"/>
          <w:sz w:val="27"/>
          <w:szCs w:val="27"/>
        </w:rPr>
      </w:pPr>
      <w:r w:rsidRPr="004C0313">
        <w:rPr>
          <w:rFonts w:eastAsia="Calibri"/>
          <w:iCs/>
          <w:spacing w:val="-4"/>
          <w:sz w:val="27"/>
          <w:szCs w:val="27"/>
        </w:rPr>
        <w:t xml:space="preserve">Председатель первичной </w:t>
      </w:r>
    </w:p>
    <w:p w:rsidR="00B65C8E" w:rsidRPr="004C0313" w:rsidRDefault="00B65C8E" w:rsidP="00B65C8E">
      <w:pPr>
        <w:shd w:val="clear" w:color="auto" w:fill="FFFFFF"/>
        <w:ind w:left="-480" w:firstLine="480"/>
        <w:rPr>
          <w:rFonts w:eastAsia="Calibri"/>
          <w:iCs/>
          <w:spacing w:val="-4"/>
          <w:sz w:val="27"/>
          <w:szCs w:val="27"/>
        </w:rPr>
      </w:pPr>
      <w:r w:rsidRPr="004C0313">
        <w:rPr>
          <w:rFonts w:eastAsia="Calibri"/>
          <w:iCs/>
          <w:spacing w:val="-4"/>
          <w:sz w:val="27"/>
          <w:szCs w:val="27"/>
        </w:rPr>
        <w:t>профсоюзной организации________________________________________________</w:t>
      </w:r>
    </w:p>
    <w:p w:rsidR="00B65C8E" w:rsidRPr="004C0313" w:rsidRDefault="00B65C8E" w:rsidP="00B65C8E">
      <w:pPr>
        <w:shd w:val="clear" w:color="auto" w:fill="FFFFFF"/>
        <w:ind w:left="-480" w:firstLine="480"/>
        <w:rPr>
          <w:rFonts w:eastAsia="Calibri"/>
          <w:sz w:val="22"/>
          <w:szCs w:val="22"/>
        </w:rPr>
      </w:pPr>
      <w:r w:rsidRPr="004C0313">
        <w:rPr>
          <w:rFonts w:eastAsia="Calibri"/>
          <w:iCs/>
          <w:spacing w:val="-4"/>
          <w:sz w:val="27"/>
          <w:szCs w:val="27"/>
        </w:rPr>
        <w:t xml:space="preserve">                                                     </w:t>
      </w:r>
      <w:r w:rsidRPr="004C0313">
        <w:rPr>
          <w:rFonts w:eastAsia="Calibri"/>
          <w:iCs/>
          <w:spacing w:val="-4"/>
          <w:sz w:val="22"/>
          <w:szCs w:val="22"/>
        </w:rPr>
        <w:t xml:space="preserve">(наименование организации, </w:t>
      </w:r>
      <w:r w:rsidRPr="004C0313">
        <w:rPr>
          <w:rFonts w:eastAsia="Calibri"/>
          <w:sz w:val="22"/>
          <w:szCs w:val="22"/>
        </w:rPr>
        <w:t>подпись, Ф.И.О)</w:t>
      </w:r>
    </w:p>
    <w:p w:rsidR="00B65C8E" w:rsidRPr="004C0313" w:rsidRDefault="00B65C8E" w:rsidP="00B65C8E">
      <w:pPr>
        <w:shd w:val="clear" w:color="auto" w:fill="FFFFFF"/>
        <w:ind w:left="-480" w:firstLine="480"/>
        <w:rPr>
          <w:rFonts w:eastAsia="Calibri"/>
          <w:sz w:val="27"/>
          <w:szCs w:val="27"/>
        </w:rPr>
      </w:pPr>
    </w:p>
    <w:p w:rsidR="00B65C8E" w:rsidRPr="004C0313" w:rsidRDefault="00B65C8E" w:rsidP="00B65C8E">
      <w:pPr>
        <w:shd w:val="clear" w:color="auto" w:fill="FFFFFF"/>
        <w:rPr>
          <w:rFonts w:eastAsia="Calibri"/>
          <w:sz w:val="27"/>
          <w:szCs w:val="27"/>
        </w:rPr>
      </w:pPr>
      <w:r w:rsidRPr="004C0313">
        <w:rPr>
          <w:rFonts w:eastAsia="Calibri"/>
          <w:sz w:val="27"/>
          <w:szCs w:val="27"/>
        </w:rPr>
        <w:t xml:space="preserve">Председатель областной </w:t>
      </w:r>
    </w:p>
    <w:p w:rsidR="00B65C8E" w:rsidRPr="004C0313" w:rsidRDefault="00B65C8E" w:rsidP="00B65C8E">
      <w:pPr>
        <w:shd w:val="clear" w:color="auto" w:fill="FFFFFF"/>
        <w:rPr>
          <w:rFonts w:eastAsia="Calibri"/>
          <w:iCs/>
          <w:spacing w:val="-4"/>
          <w:sz w:val="26"/>
          <w:szCs w:val="26"/>
        </w:rPr>
      </w:pPr>
      <w:r w:rsidRPr="004C0313">
        <w:rPr>
          <w:rFonts w:eastAsia="Calibri"/>
          <w:sz w:val="27"/>
          <w:szCs w:val="27"/>
        </w:rPr>
        <w:t xml:space="preserve">организации профсоюза </w:t>
      </w:r>
      <w:r w:rsidRPr="004C0313">
        <w:rPr>
          <w:rFonts w:eastAsia="Calibri"/>
          <w:sz w:val="26"/>
          <w:szCs w:val="26"/>
        </w:rPr>
        <w:t>_________________________________________________</w:t>
      </w:r>
    </w:p>
    <w:p w:rsidR="00B65C8E" w:rsidRPr="004C0313" w:rsidRDefault="00B65C8E" w:rsidP="00B65C8E">
      <w:pPr>
        <w:shd w:val="clear" w:color="auto" w:fill="FFFFFF"/>
        <w:ind w:firstLine="480"/>
        <w:rPr>
          <w:rFonts w:eastAsia="Calibri"/>
          <w:sz w:val="22"/>
          <w:szCs w:val="22"/>
        </w:rPr>
      </w:pPr>
      <w:r w:rsidRPr="004C0313">
        <w:rPr>
          <w:rFonts w:eastAsia="Calibri"/>
          <w:iCs/>
          <w:spacing w:val="-4"/>
          <w:sz w:val="22"/>
          <w:szCs w:val="22"/>
        </w:rPr>
        <w:t xml:space="preserve">                                                                      (наименование организации, </w:t>
      </w:r>
      <w:r w:rsidRPr="004C0313">
        <w:rPr>
          <w:rFonts w:eastAsia="Calibri"/>
          <w:sz w:val="22"/>
          <w:szCs w:val="22"/>
        </w:rPr>
        <w:t>подпись, Ф.И.О)</w:t>
      </w:r>
    </w:p>
    <w:p w:rsidR="00B65C8E" w:rsidRPr="004C0313" w:rsidRDefault="00B65C8E" w:rsidP="00B65C8E">
      <w:pPr>
        <w:rPr>
          <w:rFonts w:eastAsia="Calibri"/>
          <w:iCs/>
          <w:sz w:val="26"/>
          <w:szCs w:val="26"/>
        </w:rPr>
      </w:pPr>
      <w:r w:rsidRPr="004C0313">
        <w:rPr>
          <w:rFonts w:eastAsia="Calibri"/>
          <w:iCs/>
        </w:rPr>
        <w:t xml:space="preserve">                                            </w:t>
      </w:r>
      <w:proofErr w:type="spellStart"/>
      <w:r w:rsidRPr="004C0313">
        <w:rPr>
          <w:rFonts w:eastAsia="Calibri"/>
          <w:iCs/>
        </w:rPr>
        <w:t>м.п</w:t>
      </w:r>
      <w:proofErr w:type="spellEnd"/>
      <w:r w:rsidRPr="004C0313">
        <w:rPr>
          <w:rFonts w:eastAsia="Calibri"/>
          <w:iCs/>
        </w:rPr>
        <w:t>.</w:t>
      </w:r>
    </w:p>
    <w:p w:rsidR="00B65C8E" w:rsidRPr="004C0313" w:rsidRDefault="00B65C8E" w:rsidP="00B65C8E">
      <w:pPr>
        <w:jc w:val="right"/>
        <w:rPr>
          <w:rFonts w:ascii="Calibri" w:eastAsia="Calibri" w:hAnsi="Calibri"/>
          <w:sz w:val="22"/>
          <w:szCs w:val="22"/>
        </w:rPr>
      </w:pPr>
      <w:r w:rsidRPr="004C0313">
        <w:rPr>
          <w:rFonts w:eastAsia="Calibri"/>
        </w:rPr>
        <w:t>«_____» ______________20____год</w:t>
      </w:r>
    </w:p>
    <w:p w:rsidR="00B65C8E" w:rsidRPr="004C0313" w:rsidRDefault="00B65C8E" w:rsidP="00B65C8E"/>
    <w:p w:rsidR="003B6CA2" w:rsidRPr="00B65C8E" w:rsidRDefault="003B6CA2" w:rsidP="00B65C8E">
      <w:bookmarkStart w:id="0" w:name="_GoBack"/>
      <w:bookmarkEnd w:id="0"/>
    </w:p>
    <w:sectPr w:rsidR="003B6CA2" w:rsidRPr="00B65C8E" w:rsidSect="002A4EB5">
      <w:headerReference w:type="default" r:id="rId9"/>
      <w:pgSz w:w="11906" w:h="16838"/>
      <w:pgMar w:top="1134" w:right="567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2826" w:rsidRDefault="00072826" w:rsidP="00985937">
      <w:r>
        <w:separator/>
      </w:r>
    </w:p>
  </w:endnote>
  <w:endnote w:type="continuationSeparator" w:id="0">
    <w:p w:rsidR="00072826" w:rsidRDefault="00072826" w:rsidP="00985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DL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2826" w:rsidRDefault="00072826" w:rsidP="00985937">
      <w:r>
        <w:separator/>
      </w:r>
    </w:p>
  </w:footnote>
  <w:footnote w:type="continuationSeparator" w:id="0">
    <w:p w:rsidR="00072826" w:rsidRDefault="00072826" w:rsidP="009859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2FA" w:rsidRDefault="003D02FA" w:rsidP="003D02FA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F0B9C"/>
    <w:multiLevelType w:val="hybridMultilevel"/>
    <w:tmpl w:val="79EA85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875B14"/>
    <w:multiLevelType w:val="multilevel"/>
    <w:tmpl w:val="239C8E7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192007A8"/>
    <w:multiLevelType w:val="hybridMultilevel"/>
    <w:tmpl w:val="CD1A066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995B4D"/>
    <w:multiLevelType w:val="hybridMultilevel"/>
    <w:tmpl w:val="AAEE1DB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39E2FB8"/>
    <w:multiLevelType w:val="hybridMultilevel"/>
    <w:tmpl w:val="DE0AA1CE"/>
    <w:lvl w:ilvl="0" w:tplc="0C8823A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22576E2"/>
    <w:multiLevelType w:val="hybridMultilevel"/>
    <w:tmpl w:val="1FE05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9036F3"/>
    <w:multiLevelType w:val="hybridMultilevel"/>
    <w:tmpl w:val="79EA85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EAF1306"/>
    <w:multiLevelType w:val="hybridMultilevel"/>
    <w:tmpl w:val="E384C2D2"/>
    <w:lvl w:ilvl="0" w:tplc="0C8823A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3060F9B"/>
    <w:multiLevelType w:val="hybridMultilevel"/>
    <w:tmpl w:val="3134250E"/>
    <w:lvl w:ilvl="0" w:tplc="246A6ED4">
      <w:start w:val="1"/>
      <w:numFmt w:val="decimal"/>
      <w:lvlText w:val="1.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85A6D0A"/>
    <w:multiLevelType w:val="multilevel"/>
    <w:tmpl w:val="AA701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0">
    <w:nsid w:val="51846B31"/>
    <w:multiLevelType w:val="multilevel"/>
    <w:tmpl w:val="D6BA2BF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5BD13125"/>
    <w:multiLevelType w:val="hybridMultilevel"/>
    <w:tmpl w:val="48684F8C"/>
    <w:lvl w:ilvl="0" w:tplc="C94ACCD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EDB09F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70A129F4"/>
    <w:multiLevelType w:val="hybridMultilevel"/>
    <w:tmpl w:val="7D1E7BB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1947B96"/>
    <w:multiLevelType w:val="hybridMultilevel"/>
    <w:tmpl w:val="F85EE782"/>
    <w:lvl w:ilvl="0" w:tplc="0182293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9C66674"/>
    <w:multiLevelType w:val="multilevel"/>
    <w:tmpl w:val="C4BE44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4"/>
  </w:num>
  <w:num w:numId="5">
    <w:abstractNumId w:val="10"/>
  </w:num>
  <w:num w:numId="6">
    <w:abstractNumId w:val="8"/>
  </w:num>
  <w:num w:numId="7">
    <w:abstractNumId w:val="12"/>
  </w:num>
  <w:num w:numId="8">
    <w:abstractNumId w:val="3"/>
  </w:num>
  <w:num w:numId="9">
    <w:abstractNumId w:val="14"/>
  </w:num>
  <w:num w:numId="10">
    <w:abstractNumId w:val="15"/>
  </w:num>
  <w:num w:numId="11">
    <w:abstractNumId w:val="6"/>
  </w:num>
  <w:num w:numId="12">
    <w:abstractNumId w:val="0"/>
  </w:num>
  <w:num w:numId="13">
    <w:abstractNumId w:val="11"/>
  </w:num>
  <w:num w:numId="14">
    <w:abstractNumId w:val="5"/>
  </w:num>
  <w:num w:numId="15">
    <w:abstractNumId w:val="2"/>
  </w:num>
  <w:num w:numId="16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134"/>
    <w:rsid w:val="00011427"/>
    <w:rsid w:val="00020D85"/>
    <w:rsid w:val="0006487E"/>
    <w:rsid w:val="00066BCC"/>
    <w:rsid w:val="00072826"/>
    <w:rsid w:val="000770FD"/>
    <w:rsid w:val="00081965"/>
    <w:rsid w:val="000C5ACF"/>
    <w:rsid w:val="000C5E2B"/>
    <w:rsid w:val="000E1032"/>
    <w:rsid w:val="000E610E"/>
    <w:rsid w:val="000F5AF8"/>
    <w:rsid w:val="00161E03"/>
    <w:rsid w:val="00192218"/>
    <w:rsid w:val="001B61E3"/>
    <w:rsid w:val="001D6A33"/>
    <w:rsid w:val="001E1634"/>
    <w:rsid w:val="001E2333"/>
    <w:rsid w:val="00202058"/>
    <w:rsid w:val="00207024"/>
    <w:rsid w:val="0026157E"/>
    <w:rsid w:val="00270F51"/>
    <w:rsid w:val="00285FEF"/>
    <w:rsid w:val="002A0EF6"/>
    <w:rsid w:val="002A4EB5"/>
    <w:rsid w:val="003274F5"/>
    <w:rsid w:val="0034149A"/>
    <w:rsid w:val="0037602C"/>
    <w:rsid w:val="00392B81"/>
    <w:rsid w:val="003B6CA2"/>
    <w:rsid w:val="003C7CD5"/>
    <w:rsid w:val="003D02FA"/>
    <w:rsid w:val="003D5C3D"/>
    <w:rsid w:val="003F267A"/>
    <w:rsid w:val="004722B6"/>
    <w:rsid w:val="004C228B"/>
    <w:rsid w:val="004D4DF1"/>
    <w:rsid w:val="00514947"/>
    <w:rsid w:val="00531EF0"/>
    <w:rsid w:val="005749A8"/>
    <w:rsid w:val="005A073C"/>
    <w:rsid w:val="0068092B"/>
    <w:rsid w:val="00687924"/>
    <w:rsid w:val="006F5919"/>
    <w:rsid w:val="006F6FD8"/>
    <w:rsid w:val="00717481"/>
    <w:rsid w:val="007A5A55"/>
    <w:rsid w:val="007B63BB"/>
    <w:rsid w:val="007B7621"/>
    <w:rsid w:val="007C5850"/>
    <w:rsid w:val="008025EF"/>
    <w:rsid w:val="00876EAD"/>
    <w:rsid w:val="008C64A1"/>
    <w:rsid w:val="008D2F3C"/>
    <w:rsid w:val="008D6071"/>
    <w:rsid w:val="00904B39"/>
    <w:rsid w:val="009567C0"/>
    <w:rsid w:val="00967D7C"/>
    <w:rsid w:val="00985937"/>
    <w:rsid w:val="009976B3"/>
    <w:rsid w:val="009C50D6"/>
    <w:rsid w:val="009D1548"/>
    <w:rsid w:val="009F799E"/>
    <w:rsid w:val="00A42817"/>
    <w:rsid w:val="00A46C9A"/>
    <w:rsid w:val="00A90134"/>
    <w:rsid w:val="00AB3640"/>
    <w:rsid w:val="00AD0191"/>
    <w:rsid w:val="00AE749B"/>
    <w:rsid w:val="00B524F6"/>
    <w:rsid w:val="00B5407A"/>
    <w:rsid w:val="00B64E90"/>
    <w:rsid w:val="00B65C8E"/>
    <w:rsid w:val="00B76D19"/>
    <w:rsid w:val="00BA1D61"/>
    <w:rsid w:val="00BC3574"/>
    <w:rsid w:val="00BC6A87"/>
    <w:rsid w:val="00C375A4"/>
    <w:rsid w:val="00C56A35"/>
    <w:rsid w:val="00CA6FDB"/>
    <w:rsid w:val="00CC6420"/>
    <w:rsid w:val="00CF3C16"/>
    <w:rsid w:val="00D06278"/>
    <w:rsid w:val="00D55C2A"/>
    <w:rsid w:val="00D66DB4"/>
    <w:rsid w:val="00D729AA"/>
    <w:rsid w:val="00D74E3D"/>
    <w:rsid w:val="00D8155C"/>
    <w:rsid w:val="00D917D1"/>
    <w:rsid w:val="00DA28E5"/>
    <w:rsid w:val="00DA7224"/>
    <w:rsid w:val="00DB5A28"/>
    <w:rsid w:val="00DC1BB6"/>
    <w:rsid w:val="00DC3C09"/>
    <w:rsid w:val="00E12AFD"/>
    <w:rsid w:val="00E31C6F"/>
    <w:rsid w:val="00E52621"/>
    <w:rsid w:val="00EC4DD1"/>
    <w:rsid w:val="00F247D1"/>
    <w:rsid w:val="00F25FBF"/>
    <w:rsid w:val="00F34531"/>
    <w:rsid w:val="00FA0438"/>
    <w:rsid w:val="00FA1197"/>
    <w:rsid w:val="00FB3D8A"/>
    <w:rsid w:val="00FC6454"/>
    <w:rsid w:val="00FD6399"/>
    <w:rsid w:val="00FD6CDC"/>
    <w:rsid w:val="00FE0819"/>
    <w:rsid w:val="00FE1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0134"/>
    <w:rPr>
      <w:sz w:val="24"/>
      <w:szCs w:val="24"/>
    </w:rPr>
  </w:style>
  <w:style w:type="paragraph" w:styleId="2">
    <w:name w:val="heading 2"/>
    <w:basedOn w:val="a"/>
    <w:next w:val="a"/>
    <w:qFormat/>
    <w:rsid w:val="00A90134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uiPriority w:val="59"/>
    <w:rsid w:val="00B76D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uiPriority w:val="22"/>
    <w:qFormat/>
    <w:rsid w:val="00D66DB4"/>
    <w:rPr>
      <w:b/>
    </w:rPr>
  </w:style>
  <w:style w:type="paragraph" w:styleId="a5">
    <w:name w:val="List Paragraph"/>
    <w:basedOn w:val="a"/>
    <w:uiPriority w:val="34"/>
    <w:qFormat/>
    <w:rsid w:val="00FC6454"/>
    <w:pPr>
      <w:ind w:left="720"/>
      <w:contextualSpacing/>
      <w:jc w:val="both"/>
    </w:pPr>
    <w:rPr>
      <w:rFonts w:ascii="Verdana" w:hAnsi="Verdana"/>
      <w:sz w:val="20"/>
    </w:rPr>
  </w:style>
  <w:style w:type="paragraph" w:styleId="a6">
    <w:name w:val="footnote text"/>
    <w:basedOn w:val="a"/>
    <w:link w:val="a7"/>
    <w:rsid w:val="00985937"/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985937"/>
  </w:style>
  <w:style w:type="character" w:styleId="a8">
    <w:name w:val="footnote reference"/>
    <w:rsid w:val="00985937"/>
    <w:rPr>
      <w:vertAlign w:val="superscript"/>
    </w:rPr>
  </w:style>
  <w:style w:type="paragraph" w:styleId="a9">
    <w:name w:val="Balloon Text"/>
    <w:basedOn w:val="a"/>
    <w:link w:val="aa"/>
    <w:rsid w:val="007A5A55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rsid w:val="007A5A55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rsid w:val="003D02F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D02FA"/>
    <w:rPr>
      <w:sz w:val="24"/>
      <w:szCs w:val="24"/>
    </w:rPr>
  </w:style>
  <w:style w:type="paragraph" w:styleId="ad">
    <w:name w:val="footer"/>
    <w:basedOn w:val="a"/>
    <w:link w:val="ae"/>
    <w:rsid w:val="003D02F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3D02F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0134"/>
    <w:rPr>
      <w:sz w:val="24"/>
      <w:szCs w:val="24"/>
    </w:rPr>
  </w:style>
  <w:style w:type="paragraph" w:styleId="2">
    <w:name w:val="heading 2"/>
    <w:basedOn w:val="a"/>
    <w:next w:val="a"/>
    <w:qFormat/>
    <w:rsid w:val="00A90134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uiPriority w:val="59"/>
    <w:rsid w:val="00B76D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uiPriority w:val="22"/>
    <w:qFormat/>
    <w:rsid w:val="00D66DB4"/>
    <w:rPr>
      <w:b/>
    </w:rPr>
  </w:style>
  <w:style w:type="paragraph" w:styleId="a5">
    <w:name w:val="List Paragraph"/>
    <w:basedOn w:val="a"/>
    <w:uiPriority w:val="34"/>
    <w:qFormat/>
    <w:rsid w:val="00FC6454"/>
    <w:pPr>
      <w:ind w:left="720"/>
      <w:contextualSpacing/>
      <w:jc w:val="both"/>
    </w:pPr>
    <w:rPr>
      <w:rFonts w:ascii="Verdana" w:hAnsi="Verdana"/>
      <w:sz w:val="20"/>
    </w:rPr>
  </w:style>
  <w:style w:type="paragraph" w:styleId="a6">
    <w:name w:val="footnote text"/>
    <w:basedOn w:val="a"/>
    <w:link w:val="a7"/>
    <w:rsid w:val="00985937"/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985937"/>
  </w:style>
  <w:style w:type="character" w:styleId="a8">
    <w:name w:val="footnote reference"/>
    <w:rsid w:val="00985937"/>
    <w:rPr>
      <w:vertAlign w:val="superscript"/>
    </w:rPr>
  </w:style>
  <w:style w:type="paragraph" w:styleId="a9">
    <w:name w:val="Balloon Text"/>
    <w:basedOn w:val="a"/>
    <w:link w:val="aa"/>
    <w:rsid w:val="007A5A55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rsid w:val="007A5A55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rsid w:val="003D02F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D02FA"/>
    <w:rPr>
      <w:sz w:val="24"/>
      <w:szCs w:val="24"/>
    </w:rPr>
  </w:style>
  <w:style w:type="paragraph" w:styleId="ad">
    <w:name w:val="footer"/>
    <w:basedOn w:val="a"/>
    <w:link w:val="ae"/>
    <w:rsid w:val="003D02F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3D02F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44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8C154E-3ED6-4C8F-912A-E46F2A76B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2108</Words>
  <Characters>12017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UDITO</Company>
  <LinksUpToDate>false</LinksUpToDate>
  <CharactersWithSpaces>14097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Pavel</cp:lastModifiedBy>
  <cp:revision>2</cp:revision>
  <cp:lastPrinted>2010-11-13T12:04:00Z</cp:lastPrinted>
  <dcterms:created xsi:type="dcterms:W3CDTF">2020-10-26T07:34:00Z</dcterms:created>
  <dcterms:modified xsi:type="dcterms:W3CDTF">2020-10-26T07:34:00Z</dcterms:modified>
</cp:coreProperties>
</file>