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6"/>
        <w:gridCol w:w="6323"/>
      </w:tblGrid>
      <w:tr w:rsidR="00032A38" w:rsidTr="008B4085">
        <w:tc>
          <w:tcPr>
            <w:tcW w:w="4026" w:type="dxa"/>
          </w:tcPr>
          <w:p w:rsidR="00032A38" w:rsidRPr="00490ED0" w:rsidRDefault="00032A38" w:rsidP="00490ED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</w:rPr>
            </w:pPr>
            <w:r w:rsidRPr="00490ED0"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  <w:lang w:val="en-US"/>
              </w:rPr>
              <w:t>www</w:t>
            </w:r>
            <w:r w:rsidRPr="00490ED0"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</w:rPr>
              <w:t>.</w:t>
            </w:r>
            <w:proofErr w:type="spellStart"/>
            <w:r w:rsidRPr="00490ED0"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  <w:lang w:val="en-US"/>
              </w:rPr>
              <w:t>atiso</w:t>
            </w:r>
            <w:proofErr w:type="spellEnd"/>
            <w:r w:rsidRPr="00490ED0"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</w:rPr>
              <w:t>.</w:t>
            </w:r>
            <w:proofErr w:type="spellStart"/>
            <w:r w:rsidRPr="00490ED0"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  <w:lang w:val="en-US"/>
              </w:rPr>
              <w:t>ru</w:t>
            </w:r>
            <w:proofErr w:type="spellEnd"/>
          </w:p>
          <w:p w:rsidR="00032A38" w:rsidRPr="00E929FC" w:rsidRDefault="00032A38" w:rsidP="00490ED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</w:pPr>
            <w:r w:rsidRPr="00E929FC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>Год основания 1919</w:t>
            </w:r>
          </w:p>
          <w:p w:rsidR="00032A38" w:rsidRDefault="00032A38" w:rsidP="00490ED0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48"/>
              </w:rPr>
            </w:pPr>
            <w:r>
              <w:rPr>
                <w:rFonts w:ascii="Times New Roman" w:hAnsi="Times New Roman" w:cs="Times New Roman"/>
                <w:b/>
                <w:noProof/>
                <w:color w:val="E36C0A" w:themeColor="accent6" w:themeShade="BF"/>
                <w:lang w:eastAsia="ru-RU"/>
              </w:rPr>
              <w:drawing>
                <wp:inline distT="0" distB="0" distL="0" distR="0">
                  <wp:extent cx="2397071" cy="1697126"/>
                  <wp:effectExtent l="19050" t="0" r="3229" b="0"/>
                  <wp:docPr id="3" name="Рисунок 0" descr="atiso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iso_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200" cy="170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3" w:type="dxa"/>
          </w:tcPr>
          <w:p w:rsidR="00032A38" w:rsidRDefault="00032A38" w:rsidP="00490ED0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48"/>
              </w:rPr>
            </w:pPr>
            <w:r w:rsidRPr="00032A38">
              <w:rPr>
                <w:rFonts w:ascii="Times New Roman" w:hAnsi="Times New Roman" w:cs="Times New Roman"/>
                <w:b/>
                <w:color w:val="C0504D" w:themeColor="accent2"/>
                <w:sz w:val="48"/>
              </w:rPr>
              <w:t>Академия труда и социальных отношений</w:t>
            </w:r>
          </w:p>
          <w:p w:rsidR="00266C41" w:rsidRDefault="00266C41" w:rsidP="00032A38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30"/>
              </w:rPr>
            </w:pPr>
          </w:p>
          <w:p w:rsidR="00032A38" w:rsidRPr="008B4085" w:rsidRDefault="00032A38" w:rsidP="00AA7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30"/>
              </w:rPr>
            </w:pPr>
            <w:r w:rsidRPr="008B40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30"/>
              </w:rPr>
              <w:t>Лицензия:</w:t>
            </w:r>
            <w:r w:rsidRPr="008B408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30"/>
              </w:rPr>
              <w:t xml:space="preserve"> </w:t>
            </w: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>№ 1885 от 14.01.2016 г.</w:t>
            </w:r>
          </w:p>
          <w:p w:rsidR="00032A38" w:rsidRPr="008B4085" w:rsidRDefault="00032A38" w:rsidP="00AA7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8B4085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30"/>
              </w:rPr>
              <w:t>Аккредитация:</w:t>
            </w:r>
            <w:r w:rsidRPr="008B4085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30"/>
              </w:rPr>
              <w:t xml:space="preserve"> </w:t>
            </w: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>№ 1924 от 13.05.2016 г.</w:t>
            </w:r>
          </w:p>
          <w:p w:rsidR="00113F4A" w:rsidRPr="008B4085" w:rsidRDefault="00032A38" w:rsidP="00AA7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>Учредитель</w:t>
            </w:r>
            <w:r w:rsidR="00113F4A"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: </w:t>
            </w:r>
          </w:p>
          <w:p w:rsidR="00032A38" w:rsidRDefault="00032A38" w:rsidP="00AA71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30"/>
              </w:rPr>
            </w:pPr>
            <w:r w:rsidRPr="008B408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0"/>
              </w:rPr>
              <w:t>Ф</w:t>
            </w: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>едерация</w:t>
            </w:r>
            <w:r w:rsidR="00113F4A"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 </w:t>
            </w:r>
            <w:r w:rsidRPr="008B408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0"/>
              </w:rPr>
              <w:t>Н</w:t>
            </w: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езависимых </w:t>
            </w:r>
            <w:r w:rsidRPr="008B408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0"/>
              </w:rPr>
              <w:t>П</w:t>
            </w: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 xml:space="preserve">рофсоюзов </w:t>
            </w:r>
            <w:r w:rsidRPr="008B4085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0"/>
              </w:rPr>
              <w:t>Р</w:t>
            </w:r>
            <w:r w:rsidRPr="008B4085">
              <w:rPr>
                <w:rFonts w:ascii="Times New Roman" w:hAnsi="Times New Roman" w:cs="Times New Roman"/>
                <w:b/>
                <w:sz w:val="28"/>
                <w:szCs w:val="30"/>
              </w:rPr>
              <w:t>оссии</w:t>
            </w:r>
          </w:p>
          <w:p w:rsidR="00AA7171" w:rsidRPr="00AA7171" w:rsidRDefault="00AA7171" w:rsidP="00AA71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8"/>
                <w:u w:val="single"/>
              </w:rPr>
            </w:pPr>
            <w:r w:rsidRPr="00AA7171"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0"/>
                <w:u w:val="single"/>
              </w:rPr>
              <w:t>Прием документов до 20 октября 2017 г.</w:t>
            </w:r>
          </w:p>
        </w:tc>
      </w:tr>
    </w:tbl>
    <w:p w:rsidR="004732E0" w:rsidRPr="004A41D4" w:rsidRDefault="00490ED0" w:rsidP="00F41725">
      <w:pPr>
        <w:spacing w:before="120"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E36C0A" w:themeColor="accent6" w:themeShade="BF"/>
          <w:sz w:val="48"/>
        </w:rPr>
        <w:t xml:space="preserve">  </w:t>
      </w:r>
      <w:r w:rsidR="00266C41" w:rsidRPr="004A41D4">
        <w:rPr>
          <w:rFonts w:ascii="Times New Roman" w:hAnsi="Times New Roman" w:cs="Times New Roman"/>
          <w:b/>
          <w:sz w:val="26"/>
          <w:szCs w:val="26"/>
        </w:rPr>
        <w:t>Ака</w:t>
      </w:r>
      <w:r w:rsidR="007D0099" w:rsidRPr="004A41D4">
        <w:rPr>
          <w:rFonts w:ascii="Times New Roman" w:hAnsi="Times New Roman" w:cs="Times New Roman"/>
          <w:b/>
          <w:sz w:val="26"/>
          <w:szCs w:val="26"/>
        </w:rPr>
        <w:t>демия –</w:t>
      </w:r>
      <w:r w:rsidR="00E873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0099" w:rsidRPr="004A41D4">
        <w:rPr>
          <w:rFonts w:ascii="Times New Roman" w:hAnsi="Times New Roman" w:cs="Times New Roman"/>
          <w:b/>
          <w:sz w:val="26"/>
          <w:szCs w:val="26"/>
        </w:rPr>
        <w:t xml:space="preserve">вуз социально-экономического профиля с </w:t>
      </w:r>
      <w:r w:rsidR="00E87381">
        <w:rPr>
          <w:rFonts w:ascii="Times New Roman" w:hAnsi="Times New Roman" w:cs="Times New Roman"/>
          <w:b/>
          <w:sz w:val="26"/>
          <w:szCs w:val="26"/>
        </w:rPr>
        <w:t>вековой</w:t>
      </w:r>
      <w:r w:rsidR="009E4C07" w:rsidRPr="004A41D4">
        <w:rPr>
          <w:rFonts w:ascii="Times New Roman" w:hAnsi="Times New Roman" w:cs="Times New Roman"/>
          <w:b/>
          <w:sz w:val="26"/>
          <w:szCs w:val="26"/>
        </w:rPr>
        <w:t xml:space="preserve"> историей! В 2000 году </w:t>
      </w:r>
      <w:r w:rsidR="0063487D" w:rsidRPr="004A41D4">
        <w:rPr>
          <w:rFonts w:ascii="Times New Roman" w:hAnsi="Times New Roman" w:cs="Times New Roman"/>
          <w:b/>
          <w:sz w:val="26"/>
          <w:szCs w:val="26"/>
        </w:rPr>
        <w:t>Академия</w:t>
      </w:r>
      <w:r w:rsidR="009E4C07" w:rsidRPr="004A41D4">
        <w:rPr>
          <w:rFonts w:ascii="Times New Roman" w:hAnsi="Times New Roman" w:cs="Times New Roman"/>
          <w:b/>
          <w:sz w:val="26"/>
          <w:szCs w:val="26"/>
        </w:rPr>
        <w:t xml:space="preserve"> включена в Международный перечень признанных высших учебных заведений мира,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издаваемый под эгидой Международной ассоциации университетов и ЮНЕСКО – «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World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List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of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Universities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and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Other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institutions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of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108" w:rsidRPr="004A41D4">
        <w:rPr>
          <w:rFonts w:ascii="Times New Roman" w:hAnsi="Times New Roman" w:cs="Times New Roman"/>
          <w:b/>
          <w:sz w:val="26"/>
          <w:szCs w:val="26"/>
          <w:lang w:val="en-US"/>
        </w:rPr>
        <w:t>Hi</w:t>
      </w:r>
      <w:r w:rsidR="00D14980" w:rsidRPr="004A41D4">
        <w:rPr>
          <w:rFonts w:ascii="Times New Roman" w:hAnsi="Times New Roman" w:cs="Times New Roman"/>
          <w:b/>
          <w:sz w:val="26"/>
          <w:szCs w:val="26"/>
          <w:lang w:val="en-US"/>
        </w:rPr>
        <w:t>gher</w:t>
      </w:r>
      <w:r w:rsidR="00D14980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4980" w:rsidRPr="004A41D4">
        <w:rPr>
          <w:rFonts w:ascii="Times New Roman" w:hAnsi="Times New Roman" w:cs="Times New Roman"/>
          <w:b/>
          <w:sz w:val="26"/>
          <w:szCs w:val="26"/>
          <w:lang w:val="en-US"/>
        </w:rPr>
        <w:t>Education</w:t>
      </w:r>
      <w:r w:rsidR="00D14980" w:rsidRPr="004A41D4">
        <w:rPr>
          <w:rFonts w:ascii="Times New Roman" w:hAnsi="Times New Roman" w:cs="Times New Roman"/>
          <w:b/>
          <w:sz w:val="26"/>
          <w:szCs w:val="26"/>
        </w:rPr>
        <w:t>, 22-</w:t>
      </w:r>
      <w:proofErr w:type="spellStart"/>
      <w:r w:rsidR="00D14980" w:rsidRPr="004A41D4">
        <w:rPr>
          <w:rFonts w:ascii="Times New Roman" w:hAnsi="Times New Roman" w:cs="Times New Roman"/>
          <w:b/>
          <w:sz w:val="26"/>
          <w:szCs w:val="26"/>
          <w:lang w:val="en-US"/>
        </w:rPr>
        <w:t>nd</w:t>
      </w:r>
      <w:proofErr w:type="spellEnd"/>
      <w:r w:rsidR="00D14980" w:rsidRPr="004A41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4980" w:rsidRPr="004A41D4">
        <w:rPr>
          <w:rFonts w:ascii="Times New Roman" w:hAnsi="Times New Roman" w:cs="Times New Roman"/>
          <w:b/>
          <w:sz w:val="26"/>
          <w:szCs w:val="26"/>
          <w:lang w:val="en-US"/>
        </w:rPr>
        <w:t>edition</w:t>
      </w:r>
      <w:r w:rsidR="00393108" w:rsidRPr="004A41D4">
        <w:rPr>
          <w:rFonts w:ascii="Times New Roman" w:hAnsi="Times New Roman" w:cs="Times New Roman"/>
          <w:b/>
          <w:sz w:val="26"/>
          <w:szCs w:val="26"/>
        </w:rPr>
        <w:t>»</w:t>
      </w:r>
      <w:r w:rsidR="00E87381">
        <w:rPr>
          <w:rFonts w:ascii="Times New Roman" w:hAnsi="Times New Roman" w:cs="Times New Roman"/>
          <w:b/>
          <w:sz w:val="26"/>
          <w:szCs w:val="26"/>
        </w:rPr>
        <w:t>.</w:t>
      </w:r>
      <w:r w:rsidR="00D14980" w:rsidRPr="004A41D4">
        <w:rPr>
          <w:rFonts w:ascii="Times New Roman" w:hAnsi="Times New Roman" w:cs="Times New Roman"/>
          <w:b/>
          <w:sz w:val="26"/>
          <w:szCs w:val="26"/>
        </w:rPr>
        <w:t xml:space="preserve"> Академия </w:t>
      </w:r>
      <w:r w:rsidR="00E87381">
        <w:rPr>
          <w:rFonts w:ascii="Times New Roman" w:hAnsi="Times New Roman" w:cs="Times New Roman"/>
          <w:b/>
          <w:sz w:val="26"/>
          <w:szCs w:val="26"/>
        </w:rPr>
        <w:t>имеет</w:t>
      </w:r>
      <w:r w:rsidR="00D14980" w:rsidRPr="004A41D4">
        <w:rPr>
          <w:rFonts w:ascii="Times New Roman" w:hAnsi="Times New Roman" w:cs="Times New Roman"/>
          <w:b/>
          <w:sz w:val="26"/>
          <w:szCs w:val="26"/>
        </w:rPr>
        <w:t xml:space="preserve"> консультативный статус </w:t>
      </w:r>
      <w:r w:rsidR="00915A78" w:rsidRPr="004A41D4">
        <w:rPr>
          <w:rFonts w:ascii="Times New Roman" w:hAnsi="Times New Roman" w:cs="Times New Roman"/>
          <w:b/>
          <w:sz w:val="26"/>
          <w:szCs w:val="26"/>
        </w:rPr>
        <w:t>при Экономическом и Социальном Совете ООН.</w:t>
      </w:r>
      <w:r w:rsidR="00C43200" w:rsidRPr="00C432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4CC4" w:rsidRPr="00054CC4" w:rsidRDefault="00054CC4" w:rsidP="004732E0">
      <w:pPr>
        <w:spacing w:before="120" w:after="0" w:line="240" w:lineRule="auto"/>
        <w:ind w:left="-709" w:firstLine="284"/>
        <w:jc w:val="center"/>
        <w:rPr>
          <w:rFonts w:ascii="Times New Roman" w:hAnsi="Times New Roman" w:cs="Times New Roman"/>
          <w:b/>
          <w:color w:val="009E47"/>
          <w:sz w:val="6"/>
          <w:szCs w:val="28"/>
          <w:u w:val="single"/>
        </w:rPr>
      </w:pPr>
    </w:p>
    <w:p w:rsidR="004732E0" w:rsidRPr="004732E0" w:rsidRDefault="00C43200" w:rsidP="00764A9F">
      <w:pPr>
        <w:spacing w:after="0" w:line="240" w:lineRule="auto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89150" cy="1501140"/>
            <wp:effectExtent l="19050" t="0" r="6350" b="0"/>
            <wp:wrapSquare wrapText="bothSides"/>
            <wp:docPr id="10" name="Рисунок 3" descr="ГМУ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У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2E0" w:rsidRPr="004732E0">
        <w:rPr>
          <w:rFonts w:ascii="Times New Roman" w:hAnsi="Times New Roman" w:cs="Times New Roman"/>
          <w:sz w:val="28"/>
          <w:szCs w:val="28"/>
        </w:rPr>
        <w:t xml:space="preserve">Для восполнения дефицита в сфере государственного и муниципального управления (ГМУ) квалифицированных специалистов, владеющих современными технологиями управления, в Академии разработаны </w:t>
      </w:r>
      <w:r w:rsidR="004732E0" w:rsidRPr="004732E0">
        <w:rPr>
          <w:rFonts w:ascii="Times New Roman" w:hAnsi="Times New Roman" w:cs="Times New Roman"/>
          <w:b/>
          <w:sz w:val="28"/>
          <w:szCs w:val="28"/>
        </w:rPr>
        <w:t>уникальные образовательные программы</w:t>
      </w:r>
      <w:r w:rsidR="004732E0" w:rsidRPr="004732E0">
        <w:rPr>
          <w:rFonts w:ascii="Times New Roman" w:hAnsi="Times New Roman" w:cs="Times New Roman"/>
          <w:sz w:val="28"/>
          <w:szCs w:val="28"/>
        </w:rPr>
        <w:t>:</w:t>
      </w:r>
      <w:r w:rsidRPr="00C432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32E0" w:rsidRPr="004732E0" w:rsidRDefault="004732E0" w:rsidP="004732E0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32E0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4732E0">
        <w:rPr>
          <w:rFonts w:ascii="Times New Roman" w:hAnsi="Times New Roman" w:cs="Times New Roman"/>
          <w:b/>
          <w:sz w:val="28"/>
          <w:szCs w:val="28"/>
        </w:rPr>
        <w:t>«Управление проектами  в системе ГМУ</w:t>
      </w:r>
      <w:r w:rsidRPr="004732E0">
        <w:rPr>
          <w:rFonts w:ascii="Times New Roman" w:hAnsi="Times New Roman" w:cs="Times New Roman"/>
          <w:sz w:val="28"/>
          <w:szCs w:val="28"/>
        </w:rPr>
        <w:t xml:space="preserve"> </w:t>
      </w:r>
      <w:r w:rsidR="00764A9F" w:rsidRPr="004732E0">
        <w:rPr>
          <w:rFonts w:ascii="Times New Roman" w:hAnsi="Times New Roman" w:cs="Times New Roman"/>
          <w:sz w:val="28"/>
          <w:szCs w:val="28"/>
        </w:rPr>
        <w:t xml:space="preserve"> </w:t>
      </w:r>
      <w:r w:rsidRPr="004732E0">
        <w:rPr>
          <w:rFonts w:ascii="Times New Roman" w:hAnsi="Times New Roman" w:cs="Times New Roman"/>
          <w:sz w:val="28"/>
          <w:szCs w:val="28"/>
        </w:rPr>
        <w:t>(первый уровень образования (бакалавриат) 38.04.03 «Государственное  и муниципальное управление»);</w:t>
      </w:r>
      <w:r w:rsidR="00764A9F" w:rsidRPr="00764A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32E0" w:rsidRPr="004732E0" w:rsidRDefault="004732E0" w:rsidP="004732E0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32E0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4732E0">
        <w:rPr>
          <w:rFonts w:ascii="Times New Roman" w:hAnsi="Times New Roman" w:cs="Times New Roman"/>
          <w:b/>
          <w:sz w:val="28"/>
          <w:szCs w:val="28"/>
        </w:rPr>
        <w:t xml:space="preserve">«Государственное антикризисное управление» </w:t>
      </w:r>
      <w:r w:rsidRPr="004732E0">
        <w:rPr>
          <w:rFonts w:ascii="Times New Roman" w:hAnsi="Times New Roman" w:cs="Times New Roman"/>
          <w:sz w:val="28"/>
          <w:szCs w:val="28"/>
        </w:rPr>
        <w:t>(второй уровень образования (магистратура)</w:t>
      </w:r>
      <w:r w:rsidRPr="0047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2E0">
        <w:rPr>
          <w:rFonts w:ascii="Times New Roman" w:hAnsi="Times New Roman" w:cs="Times New Roman"/>
          <w:sz w:val="28"/>
          <w:szCs w:val="28"/>
        </w:rPr>
        <w:t>38.04.04 «Государственное и муниципальное управление»).</w:t>
      </w:r>
      <w:r w:rsidR="00764A9F" w:rsidRPr="00764A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732E0" w:rsidRPr="004732E0" w:rsidRDefault="004732E0" w:rsidP="004732E0">
      <w:pPr>
        <w:spacing w:after="0" w:line="240" w:lineRule="auto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32E0">
        <w:rPr>
          <w:rFonts w:ascii="Times New Roman" w:hAnsi="Times New Roman" w:cs="Times New Roman"/>
          <w:sz w:val="28"/>
          <w:szCs w:val="28"/>
        </w:rPr>
        <w:t xml:space="preserve">Освоение предлагаемых программ позволит выпускникам стать конкурентоспособными на рынке труда. </w:t>
      </w:r>
    </w:p>
    <w:p w:rsidR="004732E0" w:rsidRPr="004732E0" w:rsidRDefault="00EA6D19" w:rsidP="004732E0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8383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490855</wp:posOffset>
            </wp:positionV>
            <wp:extent cx="2955925" cy="1501140"/>
            <wp:effectExtent l="19050" t="0" r="0" b="0"/>
            <wp:wrapSquare wrapText="bothSides"/>
            <wp:docPr id="1" name="Рисунок 0" descr="АТиСО-ww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иСО-www (1).jpg"/>
                    <pic:cNvPicPr/>
                  </pic:nvPicPr>
                  <pic:blipFill>
                    <a:blip r:embed="rId8" cstate="print"/>
                    <a:srcRect l="12827" t="6463" r="45804" b="80045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2E0" w:rsidRPr="004732E0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Возможности трудоустройства</w:t>
      </w:r>
      <w:r w:rsidR="004732E0" w:rsidRPr="004732E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в городских, районных администрациях, в управах, в префектурах, муниципалитетах, в мэрии, в качестве  администраторов, руководителей и участников проектов, также выпускники могут работать в налоговых службах, органах социальной защиты населения и др. </w:t>
      </w:r>
    </w:p>
    <w:p w:rsidR="004732E0" w:rsidRPr="004732E0" w:rsidRDefault="004732E0" w:rsidP="004732E0">
      <w:pPr>
        <w:spacing w:after="0" w:line="240" w:lineRule="auto"/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32E0">
        <w:rPr>
          <w:rFonts w:ascii="Times New Roman" w:hAnsi="Times New Roman" w:cs="Times New Roman"/>
          <w:sz w:val="28"/>
          <w:szCs w:val="28"/>
        </w:rPr>
        <w:t xml:space="preserve">Удобное расписание занятий позволит совмещать трудовую деятельность и учебу, взаимно обогащая эти виды деятельности. </w:t>
      </w:r>
    </w:p>
    <w:p w:rsidR="004A41D4" w:rsidRPr="00D220F6" w:rsidRDefault="00344860" w:rsidP="00344860">
      <w:pPr>
        <w:spacing w:before="120" w:after="0" w:line="240" w:lineRule="auto"/>
        <w:ind w:left="-709" w:firstLine="284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  <w:u w:val="single"/>
        </w:rPr>
      </w:pPr>
      <w:r w:rsidRPr="00D220F6">
        <w:rPr>
          <w:rFonts w:ascii="Times New Roman" w:hAnsi="Times New Roman" w:cs="Times New Roman"/>
          <w:b/>
          <w:color w:val="943634" w:themeColor="accent2" w:themeShade="BF"/>
          <w:sz w:val="36"/>
          <w:szCs w:val="28"/>
          <w:u w:val="single"/>
        </w:rPr>
        <w:t>ДИПЛОМ ГОСУДАРСТВЕННОГО ОБРАЗЦА</w:t>
      </w:r>
    </w:p>
    <w:p w:rsidR="00344860" w:rsidRPr="00D220F6" w:rsidRDefault="00E85E87" w:rsidP="00344860">
      <w:pPr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D220F6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ОТСРОЧКА ОТ СЛУЖБЫ В АРМИИ</w:t>
      </w:r>
    </w:p>
    <w:p w:rsidR="00E85E87" w:rsidRPr="00D220F6" w:rsidRDefault="00D220F6" w:rsidP="00344860">
      <w:pPr>
        <w:spacing w:after="0" w:line="240" w:lineRule="auto"/>
        <w:ind w:left="-709" w:firstLine="284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</w:pPr>
      <w:r w:rsidRPr="00D220F6">
        <w:rPr>
          <w:rFonts w:ascii="Times New Roman" w:hAnsi="Times New Roman" w:cs="Times New Roman"/>
          <w:b/>
          <w:color w:val="943634" w:themeColor="accent2" w:themeShade="BF"/>
          <w:sz w:val="36"/>
          <w:szCs w:val="28"/>
        </w:rPr>
        <w:t>БЛАГОУСТРОЕННОЕ ОБЩЕЖИТИЕ</w:t>
      </w:r>
    </w:p>
    <w:sectPr w:rsidR="00E85E87" w:rsidRPr="00D220F6" w:rsidSect="00EA6D19">
      <w:pgSz w:w="11906" w:h="16838"/>
      <w:pgMar w:top="709" w:right="850" w:bottom="709" w:left="1701" w:header="708" w:footer="708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2D80"/>
    <w:multiLevelType w:val="hybridMultilevel"/>
    <w:tmpl w:val="7A105D6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00AC"/>
    <w:rsid w:val="00032A38"/>
    <w:rsid w:val="00054CC4"/>
    <w:rsid w:val="000C51A2"/>
    <w:rsid w:val="00113F4A"/>
    <w:rsid w:val="00153EC0"/>
    <w:rsid w:val="001F2E0F"/>
    <w:rsid w:val="00213A90"/>
    <w:rsid w:val="002240C5"/>
    <w:rsid w:val="00232654"/>
    <w:rsid w:val="00266C41"/>
    <w:rsid w:val="002810FC"/>
    <w:rsid w:val="002F26AC"/>
    <w:rsid w:val="00344860"/>
    <w:rsid w:val="00393108"/>
    <w:rsid w:val="004371B6"/>
    <w:rsid w:val="004578B9"/>
    <w:rsid w:val="004732E0"/>
    <w:rsid w:val="00490ED0"/>
    <w:rsid w:val="004A41D4"/>
    <w:rsid w:val="004A69C4"/>
    <w:rsid w:val="004C35A4"/>
    <w:rsid w:val="004C5662"/>
    <w:rsid w:val="00530D51"/>
    <w:rsid w:val="005B4D09"/>
    <w:rsid w:val="0063487D"/>
    <w:rsid w:val="00695D52"/>
    <w:rsid w:val="006A03F8"/>
    <w:rsid w:val="00764A9F"/>
    <w:rsid w:val="007D0099"/>
    <w:rsid w:val="00844402"/>
    <w:rsid w:val="00863CAD"/>
    <w:rsid w:val="0087357B"/>
    <w:rsid w:val="008B4085"/>
    <w:rsid w:val="00915A78"/>
    <w:rsid w:val="009557C8"/>
    <w:rsid w:val="009900AC"/>
    <w:rsid w:val="00994C06"/>
    <w:rsid w:val="009E4C07"/>
    <w:rsid w:val="00A148DC"/>
    <w:rsid w:val="00AA7171"/>
    <w:rsid w:val="00AE3D94"/>
    <w:rsid w:val="00B63649"/>
    <w:rsid w:val="00B94F07"/>
    <w:rsid w:val="00BF460D"/>
    <w:rsid w:val="00C36DAD"/>
    <w:rsid w:val="00C43200"/>
    <w:rsid w:val="00D14980"/>
    <w:rsid w:val="00D220F6"/>
    <w:rsid w:val="00DD50B2"/>
    <w:rsid w:val="00E22F7E"/>
    <w:rsid w:val="00E54DE5"/>
    <w:rsid w:val="00E85E87"/>
    <w:rsid w:val="00E87381"/>
    <w:rsid w:val="00E929FC"/>
    <w:rsid w:val="00EA6D19"/>
    <w:rsid w:val="00EA73E0"/>
    <w:rsid w:val="00F12BD7"/>
    <w:rsid w:val="00F41725"/>
    <w:rsid w:val="00F5753B"/>
    <w:rsid w:val="00F8430E"/>
    <w:rsid w:val="00FC2341"/>
    <w:rsid w:val="00FC542E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0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8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3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4AB5-5D54-4E13-A965-5905227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UlichAI</dc:creator>
  <cp:lastModifiedBy>UlichAI</cp:lastModifiedBy>
  <cp:revision>8</cp:revision>
  <cp:lastPrinted>2017-07-26T12:54:00Z</cp:lastPrinted>
  <dcterms:created xsi:type="dcterms:W3CDTF">2017-07-26T11:53:00Z</dcterms:created>
  <dcterms:modified xsi:type="dcterms:W3CDTF">2017-08-01T14:04:00Z</dcterms:modified>
</cp:coreProperties>
</file>