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7F" w:rsidRPr="00FD027F" w:rsidRDefault="00FD027F" w:rsidP="00FD02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D027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D027F" w:rsidRPr="00FD027F" w:rsidRDefault="00FD027F" w:rsidP="00FD02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27F">
        <w:rPr>
          <w:rFonts w:ascii="Times New Roman" w:hAnsi="Times New Roman" w:cs="Times New Roman"/>
          <w:b/>
          <w:sz w:val="28"/>
          <w:szCs w:val="28"/>
        </w:rPr>
        <w:t xml:space="preserve">Президиума Федерации профсоюзов Орловской области </w:t>
      </w:r>
    </w:p>
    <w:p w:rsidR="00FD027F" w:rsidRPr="00FD027F" w:rsidRDefault="00FD027F" w:rsidP="00FD02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27F">
        <w:rPr>
          <w:rFonts w:ascii="Times New Roman" w:hAnsi="Times New Roman" w:cs="Times New Roman"/>
          <w:b/>
          <w:sz w:val="28"/>
          <w:szCs w:val="28"/>
        </w:rPr>
        <w:t xml:space="preserve">о недопустимости повышения тарифа на проезд </w:t>
      </w:r>
    </w:p>
    <w:p w:rsidR="00FD027F" w:rsidRPr="00FD027F" w:rsidRDefault="00FD027F" w:rsidP="00FD02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27F">
        <w:rPr>
          <w:rFonts w:ascii="Times New Roman" w:hAnsi="Times New Roman" w:cs="Times New Roman"/>
          <w:b/>
          <w:sz w:val="28"/>
          <w:szCs w:val="28"/>
        </w:rPr>
        <w:t>в общественном транспорте города Орла</w:t>
      </w:r>
    </w:p>
    <w:p w:rsidR="00FD027F" w:rsidRPr="00FD027F" w:rsidRDefault="00FD027F" w:rsidP="00FD02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27F" w:rsidRPr="00FD027F" w:rsidRDefault="00FD027F" w:rsidP="00FD02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27F">
        <w:rPr>
          <w:rFonts w:ascii="Times New Roman" w:hAnsi="Times New Roman" w:cs="Times New Roman"/>
          <w:sz w:val="28"/>
          <w:szCs w:val="28"/>
        </w:rPr>
        <w:t>Из публикаций в средствах массовой информации Орловской области профсоюзам стало известно о том, что частные перевозчики, обслуживающие транспортные маршруты в городе Орле, вновь предлагают повысить тариф на проезд. Рассмотрев этот вопрос, Президиум Федерации профсоюзов Орловской области принял решение обратиться к органам власти города Орла и области с требованием не допустить принятия подобного решения.</w:t>
      </w:r>
    </w:p>
    <w:p w:rsidR="00FD027F" w:rsidRPr="00FD027F" w:rsidRDefault="00FD027F" w:rsidP="00FD02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27F">
        <w:rPr>
          <w:rFonts w:ascii="Times New Roman" w:hAnsi="Times New Roman" w:cs="Times New Roman"/>
          <w:sz w:val="28"/>
          <w:szCs w:val="28"/>
        </w:rPr>
        <w:t xml:space="preserve">Профсоюзы региона отмечают, что, как правило, услугами общественного транспорта пользуются самые </w:t>
      </w:r>
      <w:proofErr w:type="spellStart"/>
      <w:r w:rsidRPr="00FD027F">
        <w:rPr>
          <w:rFonts w:ascii="Times New Roman" w:hAnsi="Times New Roman" w:cs="Times New Roman"/>
          <w:sz w:val="28"/>
          <w:szCs w:val="28"/>
        </w:rPr>
        <w:t>низкообеспеченные</w:t>
      </w:r>
      <w:proofErr w:type="spellEnd"/>
      <w:r w:rsidRPr="00FD027F">
        <w:rPr>
          <w:rFonts w:ascii="Times New Roman" w:hAnsi="Times New Roman" w:cs="Times New Roman"/>
          <w:sz w:val="28"/>
          <w:szCs w:val="28"/>
        </w:rPr>
        <w:t xml:space="preserve"> слои населения, для которых повышение стоимости проезда станет ощутимой финансовой нагрузкой. Уже сегодня, по данным исследования РИА-Рейтинг, 12,2% жителей Орловской области живут за чертой бедности. В условиях снижения реальных доходов этой части населения, падения покупательной способности, роста цен и тарифов ЖКХ жители города, пользующиеся услугами общественного транспорта, окажутся в ещё более сложной экономической ситуации. При этом</w:t>
      </w:r>
      <w:proofErr w:type="gramStart"/>
      <w:r w:rsidRPr="00FD02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027F">
        <w:rPr>
          <w:rFonts w:ascii="Times New Roman" w:hAnsi="Times New Roman" w:cs="Times New Roman"/>
          <w:sz w:val="28"/>
          <w:szCs w:val="28"/>
        </w:rPr>
        <w:t xml:space="preserve"> стоит отметить, население Орловской области, проявляя гражданскую солидарность и патриотическую позицию, активно оказывает помощь нашим военным - участникам военной операции на Украине, жителям ЛНР, ДНР, беженцам. </w:t>
      </w:r>
    </w:p>
    <w:p w:rsidR="00FD027F" w:rsidRPr="00FD027F" w:rsidRDefault="00FD027F" w:rsidP="00FD02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27F">
        <w:rPr>
          <w:rFonts w:ascii="Times New Roman" w:hAnsi="Times New Roman" w:cs="Times New Roman"/>
          <w:sz w:val="28"/>
          <w:szCs w:val="28"/>
        </w:rPr>
        <w:t>Президиум ФПОО считает, что ситуация с организацией работы общественного транспорта города Орла требует кардинального пересмотра. Каждый раз, повышая стоимость тарифа на проезд, перевозчики вместе с городской властью заверяют горожан, что это поможет качественно изменить ситуацию. Однако существенных улучшений в работе общественного транспорта не отмечается, поток жалоб от населения в профсоюзы по данной проблеме не уменьшается. У жителей города много претензий к поведению водителей, состоянию транспортных средств, переполненности автобусов в часы пик и отсутствию общественного транспорта на маршрутах в вечернее время, в целом, к качеству транспортных перевозок.</w:t>
      </w:r>
    </w:p>
    <w:p w:rsidR="00FD027F" w:rsidRPr="00FD027F" w:rsidRDefault="00FD027F" w:rsidP="00FD02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27F">
        <w:rPr>
          <w:rFonts w:ascii="Times New Roman" w:hAnsi="Times New Roman" w:cs="Times New Roman"/>
          <w:sz w:val="28"/>
          <w:szCs w:val="28"/>
        </w:rPr>
        <w:t>Проблема городского транспорта требует не однобокого решения, а комплексного подхода. В сегодняшней сложной экономической ситуации как никогда должна быть усилена регуляторная функция власти. Следует более внимательно изучить опыт других регионов Российской Федерации, провести углубленный анализ доходов и расходов перевозчиков, укреплять материальную базу муниципального предприятия, более обоснованно распределять маршруты движения транспорта, обеспечить соблюдение графика перевозок, предусмотреть необходимые средства на компенсацию выпадающих доходов перевозчиков за провоз льготных категорий граждан и другое.</w:t>
      </w:r>
    </w:p>
    <w:p w:rsidR="00FD027F" w:rsidRPr="00FD027F" w:rsidRDefault="00FD027F" w:rsidP="00FD02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27F">
        <w:rPr>
          <w:rFonts w:ascii="Times New Roman" w:hAnsi="Times New Roman" w:cs="Times New Roman"/>
          <w:sz w:val="28"/>
          <w:szCs w:val="28"/>
        </w:rPr>
        <w:t>Но решать проблему за счет жителей – недопустимо!</w:t>
      </w:r>
    </w:p>
    <w:bookmarkEnd w:id="0"/>
    <w:p w:rsidR="007500D6" w:rsidRPr="00FD027F" w:rsidRDefault="007500D6">
      <w:pPr>
        <w:rPr>
          <w:sz w:val="28"/>
          <w:szCs w:val="28"/>
        </w:rPr>
      </w:pPr>
    </w:p>
    <w:sectPr w:rsidR="007500D6" w:rsidRPr="00FD027F" w:rsidSect="00DF03B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7F"/>
    <w:rsid w:val="001C48CB"/>
    <w:rsid w:val="007500D6"/>
    <w:rsid w:val="00F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2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2022-07-19T11:29:00Z</cp:lastPrinted>
  <dcterms:created xsi:type="dcterms:W3CDTF">2022-07-19T11:22:00Z</dcterms:created>
  <dcterms:modified xsi:type="dcterms:W3CDTF">2022-07-19T11:29:00Z</dcterms:modified>
</cp:coreProperties>
</file>